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5334" w14:textId="0F682FD4" w:rsidR="00EE2EB5" w:rsidRDefault="00A941DE" w:rsidP="004E7011">
      <w:pPr>
        <w:pStyle w:val="TopDiscliamer"/>
      </w:pPr>
      <w:r>
        <w:rPr>
          <w:noProof/>
          <w:lang w:eastAsia="en-AU"/>
        </w:rPr>
        <mc:AlternateContent>
          <mc:Choice Requires="wps">
            <w:drawing>
              <wp:anchor distT="45720" distB="45720" distL="114300" distR="114300" simplePos="0" relativeHeight="251658261" behindDoc="0" locked="0" layoutInCell="1" allowOverlap="1" wp14:anchorId="314314B0" wp14:editId="2A6B3F3B">
                <wp:simplePos x="0" y="0"/>
                <wp:positionH relativeFrom="column">
                  <wp:posOffset>858520</wp:posOffset>
                </wp:positionH>
                <wp:positionV relativeFrom="paragraph">
                  <wp:posOffset>1985010</wp:posOffset>
                </wp:positionV>
                <wp:extent cx="4921250" cy="1152525"/>
                <wp:effectExtent l="0" t="0" r="0" b="952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1152525"/>
                        </a:xfrm>
                        <a:prstGeom prst="rect">
                          <a:avLst/>
                        </a:prstGeom>
                        <a:solidFill>
                          <a:srgbClr val="FFFFFF"/>
                        </a:solidFill>
                        <a:ln w="9525">
                          <a:noFill/>
                          <a:miter lim="800000"/>
                          <a:headEnd/>
                          <a:tailEnd/>
                        </a:ln>
                      </wps:spPr>
                      <wps:txbx>
                        <w:txbxContent>
                          <w:p w14:paraId="45A85C9B" w14:textId="7D4C9E58" w:rsidR="00A941DE" w:rsidRDefault="00A941DE">
                            <w:r w:rsidRPr="00A941DE">
                              <w:t xml:space="preserve">This policy was written in consultation with Cancer Council Victoria’s SunSmart Program. The SunSmart Sample Sun Protection Policy </w:t>
                            </w:r>
                            <w:r w:rsidR="005548A2">
                              <w:t xml:space="preserve">and Procedure </w:t>
                            </w:r>
                            <w:r w:rsidRPr="00A941DE">
                              <w:t xml:space="preserve">was last updated in </w:t>
                            </w:r>
                            <w:r w:rsidR="005548A2">
                              <w:t>January</w:t>
                            </w:r>
                            <w:r w:rsidR="005548A2" w:rsidRPr="00A941DE">
                              <w:t xml:space="preserve"> 202</w:t>
                            </w:r>
                            <w:r w:rsidR="005548A2">
                              <w:t>2</w:t>
                            </w:r>
                            <w:r w:rsidR="005548A2" w:rsidRPr="00A941DE">
                              <w:t xml:space="preserve"> </w:t>
                            </w:r>
                            <w:r w:rsidRPr="00A941DE">
                              <w:t xml:space="preserve">and is incorporated into the ELAA policy. This policy is for Victorian Early Childhood Education and Care Services.  For more detailed information visit the SunSmart website: </w:t>
                            </w:r>
                            <w:hyperlink r:id="rId11" w:history="1">
                              <w:r w:rsidR="005548A2" w:rsidRPr="007F3466">
                                <w:rPr>
                                  <w:rStyle w:val="Hyperlink"/>
                                </w:rPr>
                                <w:t>https://www.sunsmart.com.au/advice-for/schools-early-childhood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314B0" id="_x0000_t202" coordsize="21600,21600" o:spt="202" path="m,l,21600r21600,l21600,xe">
                <v:stroke joinstyle="miter"/>
                <v:path gradientshapeok="t" o:connecttype="rect"/>
              </v:shapetype>
              <v:shape id="Text Box 2" o:spid="_x0000_s1026" type="#_x0000_t202" style="position:absolute;left:0;text-align:left;margin-left:67.6pt;margin-top:156.3pt;width:387.5pt;height:90.7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" stroked="f">
                <v:textbox>
                  <w:txbxContent>
                    <w:p w14:paraId="45A85C9B" w14:textId="7D4C9E58" w:rsidR="00A941DE" w:rsidRDefault="00A941DE">
                      <w:r w:rsidRPr="00A941DE">
                        <w:t xml:space="preserve">This policy was written in consultation with Cancer Council Victoria’s SunSmart Program. The SunSmart Sample Sun Protection Policy </w:t>
                      </w:r>
                      <w:r w:rsidR="005548A2">
                        <w:t xml:space="preserve">and Procedure </w:t>
                      </w:r>
                      <w:r w:rsidRPr="00A941DE">
                        <w:t xml:space="preserve">was last updated in </w:t>
                      </w:r>
                      <w:r w:rsidR="005548A2">
                        <w:t>January</w:t>
                      </w:r>
                      <w:r w:rsidR="005548A2" w:rsidRPr="00A941DE">
                        <w:t xml:space="preserve"> 202</w:t>
                      </w:r>
                      <w:r w:rsidR="005548A2">
                        <w:t>2</w:t>
                      </w:r>
                      <w:r w:rsidR="005548A2" w:rsidRPr="00A941DE">
                        <w:t xml:space="preserve"> </w:t>
                      </w:r>
                      <w:r w:rsidRPr="00A941DE">
                        <w:t xml:space="preserve">and is incorporated into the ELAA policy. This policy is for Victorian Early Childhood Education and Care Services.  For more detailed information visit the SunSmart website: </w:t>
                      </w:r>
                      <w:hyperlink r:id="rId12" w:history="1">
                        <w:r w:rsidR="005548A2" w:rsidRPr="007F3466">
                          <w:rPr>
                            <w:rStyle w:val="Hyperlink"/>
                          </w:rPr>
                          <w:t>https://www.sunsmart.com.au/advice-for/schools-early-childhood</w:t>
                        </w:r>
                      </w:hyperlink>
                    </w:p>
                  </w:txbxContent>
                </v:textbox>
                <w10:wrap type="square"/>
              </v:shape>
            </w:pict>
          </mc:Fallback>
        </mc:AlternateContent>
      </w:r>
      <w:r w:rsidR="002C1B1D">
        <w:rPr>
          <w:noProof/>
          <w:lang w:eastAsia="en-AU"/>
        </w:rPr>
        <w:drawing>
          <wp:anchor distT="0" distB="0" distL="114300" distR="114300" simplePos="0" relativeHeight="251658259" behindDoc="0" locked="0" layoutInCell="1" allowOverlap="1" wp14:anchorId="64082FCB" wp14:editId="1E31360F">
            <wp:simplePos x="0" y="0"/>
            <wp:positionH relativeFrom="column">
              <wp:posOffset>-159385</wp:posOffset>
            </wp:positionH>
            <wp:positionV relativeFrom="paragraph">
              <wp:posOffset>1320800</wp:posOffset>
            </wp:positionV>
            <wp:extent cx="939600" cy="352800"/>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600" cy="352800"/>
                    </a:xfrm>
                    <a:prstGeom prst="rect">
                      <a:avLst/>
                    </a:prstGeom>
                    <a:noFill/>
                  </pic:spPr>
                </pic:pic>
              </a:graphicData>
            </a:graphic>
            <wp14:sizeRelH relativeFrom="margin">
              <wp14:pctWidth>0</wp14:pctWidth>
            </wp14:sizeRelH>
            <wp14:sizeRelV relativeFrom="margin">
              <wp14:pctHeight>0</wp14:pctHeight>
            </wp14:sizeRelV>
          </wp:anchor>
        </w:drawing>
      </w:r>
      <w:r w:rsidR="002C1B1D">
        <w:rPr>
          <w:noProof/>
          <w:lang w:eastAsia="en-AU"/>
        </w:rPr>
        <mc:AlternateContent>
          <mc:Choice Requires="wps">
            <w:drawing>
              <wp:anchor distT="45720" distB="45720" distL="114300" distR="114300" simplePos="0" relativeHeight="251658258" behindDoc="0" locked="0" layoutInCell="1" allowOverlap="1" wp14:anchorId="7AF6F37E" wp14:editId="6E706E94">
                <wp:simplePos x="0" y="0"/>
                <wp:positionH relativeFrom="column">
                  <wp:posOffset>856615</wp:posOffset>
                </wp:positionH>
                <wp:positionV relativeFrom="paragraph">
                  <wp:posOffset>1263650</wp:posOffset>
                </wp:positionV>
                <wp:extent cx="4921250" cy="6159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615950"/>
                        </a:xfrm>
                        <a:prstGeom prst="rect">
                          <a:avLst/>
                        </a:prstGeom>
                        <a:solidFill>
                          <a:srgbClr val="FFFFFF"/>
                        </a:solidFill>
                        <a:ln w="9525">
                          <a:noFill/>
                          <a:miter lim="800000"/>
                          <a:headEnd/>
                          <a:tailEnd/>
                        </a:ln>
                      </wps:spPr>
                      <wps:txbx>
                        <w:txbxContent>
                          <w:p w14:paraId="502FAC00" w14:textId="429E1770" w:rsidR="002C1B1D" w:rsidRDefault="002C1B1D">
                            <w:r w:rsidRPr="002C1B1D">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6F37E" id="_x0000_s1027" type="#_x0000_t202" style="position:absolute;left:0;text-align:left;margin-left:67.45pt;margin-top:99.5pt;width:387.5pt;height:48.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" stroked="f">
                <v:textbox>
                  <w:txbxContent>
                    <w:p w14:paraId="502FAC00" w14:textId="429E1770" w:rsidR="002C1B1D" w:rsidRDefault="002C1B1D">
                      <w:r w:rsidRPr="002C1B1D">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2FB33638" w14:textId="691A86CD" w:rsidR="004E6BFE" w:rsidRDefault="00A941DE" w:rsidP="000B437B">
      <w:pPr>
        <w:pStyle w:val="PURPOSE"/>
      </w:pPr>
      <w:r>
        <w:rPr>
          <w:noProof/>
          <w:lang w:eastAsia="en-AU"/>
        </w:rPr>
        <w:drawing>
          <wp:anchor distT="0" distB="0" distL="114300" distR="114300" simplePos="0" relativeHeight="251658260" behindDoc="0" locked="0" layoutInCell="1" allowOverlap="1" wp14:anchorId="67822E4E" wp14:editId="6474946B">
            <wp:simplePos x="0" y="0"/>
            <wp:positionH relativeFrom="column">
              <wp:posOffset>-202565</wp:posOffset>
            </wp:positionH>
            <wp:positionV relativeFrom="paragraph">
              <wp:posOffset>781050</wp:posOffset>
            </wp:positionV>
            <wp:extent cx="982800" cy="554400"/>
            <wp:effectExtent l="0" t="0" r="825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2800" cy="554400"/>
                    </a:xfrm>
                    <a:prstGeom prst="rect">
                      <a:avLst/>
                    </a:prstGeom>
                    <a:noFill/>
                  </pic:spPr>
                </pic:pic>
              </a:graphicData>
            </a:graphic>
            <wp14:sizeRelH relativeFrom="margin">
              <wp14:pctWidth>0</wp14:pctWidth>
            </wp14:sizeRelH>
            <wp14:sizeRelV relativeFrom="margin">
              <wp14:pctHeight>0</wp14:pctHeight>
            </wp14:sizeRelV>
          </wp:anchor>
        </w:drawing>
      </w:r>
      <w:r w:rsidR="002E0291">
        <w:rPr>
          <w:noProof/>
          <w:lang w:eastAsia="en-AU"/>
        </w:rPr>
        <w:drawing>
          <wp:anchor distT="0" distB="0" distL="114300" distR="114300" simplePos="0" relativeHeight="251658248" behindDoc="1" locked="1" layoutInCell="1" allowOverlap="1" wp14:anchorId="42C3716C" wp14:editId="5EE307E9">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4DD877AE" w14:textId="51053113" w:rsidR="002C1B1D" w:rsidRDefault="002C1B1D" w:rsidP="00AB3825">
      <w:pPr>
        <w:pStyle w:val="BODYTEXTELAA"/>
      </w:pPr>
      <w:r>
        <w:t>This policy will provide:</w:t>
      </w:r>
    </w:p>
    <w:p w14:paraId="04742F8C" w14:textId="01A1CF9C" w:rsidR="002C1B1D" w:rsidRDefault="002C1B1D" w:rsidP="00AB3825">
      <w:pPr>
        <w:pStyle w:val="BodyTextBullet1"/>
      </w:pPr>
      <w:r>
        <w:t xml:space="preserve">guidelines to ensure children, staff, volunteers and others participating in </w:t>
      </w:r>
      <w:sdt>
        <w:sdtPr>
          <w:alias w:val="Company"/>
          <w:tag w:val=""/>
          <w:id w:val="35245011"/>
          <w:placeholder>
            <w:docPart w:val="2BC88A2BC5644748806F42B752EBF7C3"/>
          </w:placeholder>
          <w:dataBinding w:prefixMappings="xmlns:ns0='http://schemas.openxmlformats.org/officeDocument/2006/extended-properties' " w:xpath="/ns0:Properties[1]/ns0:Company[1]" w:storeItemID="{6668398D-A668-4E3E-A5EB-62B293D839F1}"/>
          <w:text/>
        </w:sdtPr>
        <w:sdtContent>
          <w:proofErr w:type="spellStart"/>
          <w:r w:rsidR="00E14A22">
            <w:t>GlenroyMemorial</w:t>
          </w:r>
          <w:proofErr w:type="spellEnd"/>
          <w:r w:rsidR="00E14A22">
            <w:t xml:space="preserve"> Pre School</w:t>
          </w:r>
        </w:sdtContent>
      </w:sdt>
      <w:r>
        <w:t xml:space="preserve"> programs and activities are well protected from overexposure to ultraviolet (UV) radiation from the sun</w:t>
      </w:r>
    </w:p>
    <w:p w14:paraId="085AA5E8" w14:textId="44F50213" w:rsidR="008E5F41" w:rsidRDefault="002C1B1D" w:rsidP="00AB3825">
      <w:pPr>
        <w:pStyle w:val="BodyTextBullet1"/>
      </w:pPr>
      <w:r>
        <w:t xml:space="preserve">information for parents/guardians, staff, volunteers and children attending </w:t>
      </w:r>
      <w:sdt>
        <w:sdtPr>
          <w:alias w:val="Company"/>
          <w:tag w:val=""/>
          <w:id w:val="-754594037"/>
          <w:placeholder>
            <w:docPart w:val="06CCA4E83E53448E8AEFCF360E1195F8"/>
          </w:placeholder>
          <w:dataBinding w:prefixMappings="xmlns:ns0='http://schemas.openxmlformats.org/officeDocument/2006/extended-properties' " w:xpath="/ns0:Properties[1]/ns0:Company[1]" w:storeItemID="{6668398D-A668-4E3E-A5EB-62B293D839F1}"/>
          <w:text/>
        </w:sdtPr>
        <w:sdtContent>
          <w:proofErr w:type="spellStart"/>
          <w:r w:rsidR="00E14A22">
            <w:t>GlenroyMemorial</w:t>
          </w:r>
          <w:proofErr w:type="spellEnd"/>
          <w:r w:rsidR="00E14A22">
            <w:t xml:space="preserve"> Pre School</w:t>
          </w:r>
        </w:sdtContent>
      </w:sdt>
      <w:r>
        <w:t xml:space="preserve"> regarding sun protection</w:t>
      </w:r>
    </w:p>
    <w:p w14:paraId="7850BF75" w14:textId="7A1DB3EE" w:rsidR="002C1B1D" w:rsidRDefault="00E061AF" w:rsidP="00AB3825">
      <w:pPr>
        <w:pStyle w:val="BodyTextBullet1"/>
      </w:pPr>
      <w:r>
        <w:t>guidance to the use of outdoor space</w:t>
      </w:r>
      <w:r w:rsidR="00AF14A8">
        <w:t>s including adequate shading</w:t>
      </w:r>
      <w:r w:rsidR="00FF3FE8">
        <w:t>.</w:t>
      </w:r>
    </w:p>
    <w:p w14:paraId="63DCA19F" w14:textId="77777777" w:rsidR="003D5467" w:rsidRDefault="003D5467" w:rsidP="00AB3825">
      <w:pPr>
        <w:pStyle w:val="BODYTEXTELAA"/>
      </w:pPr>
    </w:p>
    <w:p w14:paraId="22312C10"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49" behindDoc="1" locked="1" layoutInCell="1" allowOverlap="1" wp14:anchorId="46B36104" wp14:editId="6A9DBB7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402D4BA6" wp14:editId="24BBF879">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71464"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O8gEAADI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" o:allowincell="f" strokecolor="#f69434" strokeweight="1.25pt">
                <v:stroke dashstyle="1 1"/>
                <w10:anchorlock/>
              </v:line>
            </w:pict>
          </mc:Fallback>
        </mc:AlternateContent>
      </w:r>
    </w:p>
    <w:p w14:paraId="53743522" w14:textId="77777777" w:rsidR="004E6BFE" w:rsidRDefault="00A95F87" w:rsidP="007343F6">
      <w:pPr>
        <w:pStyle w:val="PolicyStatement"/>
      </w:pPr>
      <w:r>
        <w:t xml:space="preserve">Policy </w:t>
      </w:r>
      <w:r w:rsidRPr="002B33CE">
        <w:t>Statement</w:t>
      </w:r>
    </w:p>
    <w:p w14:paraId="2C273298" w14:textId="77777777" w:rsidR="00A95F87" w:rsidRDefault="00A95F87" w:rsidP="007343F6">
      <w:pPr>
        <w:pStyle w:val="Heading2"/>
      </w:pPr>
      <w:r>
        <w:t>Values</w:t>
      </w:r>
    </w:p>
    <w:p w14:paraId="24DB3ABF" w14:textId="2812F865" w:rsidR="000B437B" w:rsidRDefault="00000000" w:rsidP="00AB3825">
      <w:pPr>
        <w:pStyle w:val="BODYTEXTELAA"/>
      </w:pPr>
      <w:sdt>
        <w:sdtPr>
          <w:alias w:val="Company"/>
          <w:tag w:val=""/>
          <w:id w:val="-1931884762"/>
          <w:placeholder>
            <w:docPart w:val="4726AED76A0741C08BEFCD7786BE306D"/>
          </w:placeholder>
          <w:dataBinding w:prefixMappings="xmlns:ns0='http://schemas.openxmlformats.org/officeDocument/2006/extended-properties' " w:xpath="/ns0:Properties[1]/ns0:Company[1]" w:storeItemID="{6668398D-A668-4E3E-A5EB-62B293D839F1}"/>
          <w:text/>
        </w:sdtPr>
        <w:sdtContent>
          <w:proofErr w:type="spellStart"/>
          <w:r w:rsidR="00E14A22">
            <w:t>GlenroyMemorial</w:t>
          </w:r>
          <w:proofErr w:type="spellEnd"/>
          <w:r w:rsidR="00E14A22">
            <w:t xml:space="preserve"> Pre School</w:t>
          </w:r>
        </w:sdtContent>
      </w:sdt>
      <w:r w:rsidR="000B437B">
        <w:t xml:space="preserve"> is committed to:</w:t>
      </w:r>
    </w:p>
    <w:p w14:paraId="0969878F" w14:textId="75FA15F7" w:rsidR="000B437B" w:rsidRDefault="000B437B" w:rsidP="00AB3825">
      <w:pPr>
        <w:pStyle w:val="BodyTextBullet1"/>
      </w:pPr>
      <w:r>
        <w:t>promoting sun protection strategies for children, families, staff and visitors to minimise the harmful effects of over exposure to the sun’s UV radiation</w:t>
      </w:r>
    </w:p>
    <w:p w14:paraId="30822815" w14:textId="5669F96A" w:rsidR="000B437B" w:rsidRDefault="000B437B" w:rsidP="00AB3825">
      <w:pPr>
        <w:pStyle w:val="BodyTextBullet1"/>
      </w:pPr>
      <w:r>
        <w:t>ensuring that curriculum planning will minimise over exposure to the sun’s UV radiation and also promote an awareness of sun protection and sun safe strategies</w:t>
      </w:r>
    </w:p>
    <w:p w14:paraId="76CCB181" w14:textId="6889ECE7" w:rsidR="00A95F87" w:rsidRDefault="000B437B" w:rsidP="00AB3825">
      <w:pPr>
        <w:pStyle w:val="BodyTextBullet1"/>
      </w:pPr>
      <w:r>
        <w:t>providing information to children, staff, volunteers, parents/guardians and others at the service about the harmful effects of exposure to the sun’s UV radiation.</w:t>
      </w:r>
    </w:p>
    <w:p w14:paraId="35F00203" w14:textId="77777777" w:rsidR="00A95F87" w:rsidRDefault="00A95F87" w:rsidP="007343F6">
      <w:pPr>
        <w:pStyle w:val="Heading2"/>
      </w:pPr>
      <w:r>
        <w:t>Scope</w:t>
      </w:r>
    </w:p>
    <w:p w14:paraId="5389F59F" w14:textId="4CF7B3D0" w:rsidR="009D1539" w:rsidRDefault="009D1539" w:rsidP="00AB3825">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B5C839C5A8644DF4800735DBD38C3BA6"/>
          </w:placeholder>
          <w:dataBinding w:prefixMappings="xmlns:ns0='http://schemas.openxmlformats.org/officeDocument/2006/extended-properties' " w:xpath="/ns0:Properties[1]/ns0:Company[1]" w:storeItemID="{6668398D-A668-4E3E-A5EB-62B293D839F1}"/>
          <w:text/>
        </w:sdtPr>
        <w:sdtContent>
          <w:proofErr w:type="spellStart"/>
          <w:r w:rsidR="00E14A22">
            <w:t>GlenroyMemorial</w:t>
          </w:r>
          <w:proofErr w:type="spellEnd"/>
          <w:r w:rsidR="00E14A22">
            <w:t xml:space="preserve"> Pre School</w:t>
          </w:r>
        </w:sdtContent>
      </w:sdt>
      <w:r w:rsidRPr="009D1539">
        <w:t>, including during offsite excursions and activities.</w:t>
      </w:r>
    </w:p>
    <w:p w14:paraId="62362461" w14:textId="77777777" w:rsidR="000B437B" w:rsidRDefault="000B437B" w:rsidP="00AB3825">
      <w:pPr>
        <w:pStyle w:val="BODYTEXTELAA"/>
      </w:pPr>
      <w:r>
        <w:t>This policy will apply whenever the sun’s UV levels reach three or higher. Whenever this occurs a combination of sun protection measures are to be used for all outdoor activities.</w:t>
      </w:r>
    </w:p>
    <w:p w14:paraId="6EA0A801" w14:textId="79B91EAC" w:rsidR="006C2AF0" w:rsidRDefault="000B437B" w:rsidP="00AB3825">
      <w:pPr>
        <w:pStyle w:val="BODYTEXTELAA"/>
      </w:pPr>
      <w:r>
        <w:t xml:space="preserve">In Victoria UV levels are usually three or higher from mid-August to the end of April. Please check the daily local sun protection times </w:t>
      </w:r>
      <w:r w:rsidRPr="00307DB7">
        <w:rPr>
          <w:rStyle w:val="RefertoSourceDefinitionsAttachmentChar"/>
        </w:rPr>
        <w:t>(refer to Definitions)</w:t>
      </w:r>
      <w:r>
        <w:t xml:space="preserve"> to be sure you are using sun protection when it is required. Active outdoor play is encouraged throughout the day all year, provided appropriate sun protection measures are used when necessary.</w:t>
      </w:r>
    </w:p>
    <w:p w14:paraId="4DDA954F" w14:textId="77777777" w:rsidR="000B437B" w:rsidRDefault="000B437B" w:rsidP="00AB3825">
      <w:pPr>
        <w:pStyle w:val="BODYTEXTELAA"/>
      </w:pPr>
    </w:p>
    <w:p w14:paraId="245A2700" w14:textId="77777777"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5A37F347" wp14:editId="2F7CC2E9">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24DA6"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Azhi8r8AEAADIEAAAOAAAAAAAAAAAAAAAAAC4CAABkcnMvZTJv&#10;RG9jLnhtbFBLAQItABQABgAIAAAAIQDKr/os3QAAAAoBAAAPAAAAAAAAAAAAAAAAAEoEAABkcnMv&#10;ZG93bnJldi54bWxQSwUGAAAAAAQABADzAAAAVA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8" w:type="dxa"/>
        <w:tblInd w:w="0" w:type="dxa"/>
        <w:tblLayout w:type="fixed"/>
        <w:tblLook w:val="04A0" w:firstRow="1" w:lastRow="0" w:firstColumn="1" w:lastColumn="0" w:noHBand="0" w:noVBand="1"/>
      </w:tblPr>
      <w:tblGrid>
        <w:gridCol w:w="5382"/>
        <w:gridCol w:w="731"/>
        <w:gridCol w:w="785"/>
        <w:gridCol w:w="752"/>
        <w:gridCol w:w="709"/>
        <w:gridCol w:w="709"/>
      </w:tblGrid>
      <w:tr w:rsidR="008E5F41" w14:paraId="042F0561" w14:textId="77777777" w:rsidTr="004E7011">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3196EF90" w14:textId="77777777" w:rsidR="005376E1" w:rsidRPr="00DA50F1" w:rsidRDefault="005376E1" w:rsidP="00A1428B">
            <w:pPr>
              <w:pStyle w:val="Responsibilities"/>
              <w:framePr w:hSpace="0" w:wrap="auto" w:vAnchor="margin" w:hAnchor="text" w:xAlign="left" w:yAlign="inline"/>
            </w:pPr>
            <w:r w:rsidRPr="00DA50F1">
              <w:t>Responsibilities</w:t>
            </w:r>
          </w:p>
        </w:tc>
        <w:tc>
          <w:tcPr>
            <w:tcW w:w="731" w:type="dxa"/>
            <w:shd w:val="clear" w:color="auto" w:fill="FBFDE9"/>
            <w:textDirection w:val="tbRl"/>
            <w:hideMark/>
          </w:tcPr>
          <w:p w14:paraId="06712282" w14:textId="77777777" w:rsidR="005376E1" w:rsidRDefault="005376E1" w:rsidP="00AB3825">
            <w:pPr>
              <w:pStyle w:val="GreenTableHeadings"/>
              <w:framePr w:hSpace="0" w:wrap="auto" w:vAnchor="margin" w:hAnchor="text" w:xAlign="left" w:yAlign="inline"/>
            </w:pPr>
            <w:bookmarkStart w:id="0" w:name="_Hlk70089029"/>
            <w:r>
              <w:t>Approved provider and persons with management or control</w:t>
            </w:r>
            <w:bookmarkEnd w:id="0"/>
          </w:p>
        </w:tc>
        <w:tc>
          <w:tcPr>
            <w:tcW w:w="785" w:type="dxa"/>
            <w:shd w:val="clear" w:color="auto" w:fill="F3F9BF"/>
            <w:textDirection w:val="tbRl"/>
            <w:hideMark/>
          </w:tcPr>
          <w:p w14:paraId="3D459BBC" w14:textId="77777777" w:rsidR="005376E1" w:rsidRDefault="005376E1" w:rsidP="00AB3825">
            <w:pPr>
              <w:pStyle w:val="GreenTableHeadings"/>
              <w:framePr w:hSpace="0" w:wrap="auto" w:vAnchor="margin" w:hAnchor="text" w:xAlign="left" w:yAlign="inline"/>
            </w:pPr>
            <w:bookmarkStart w:id="1" w:name="_Hlk70088991"/>
            <w:r>
              <w:t>Nominated supervisor and persons in day-to-day charge</w:t>
            </w:r>
            <w:bookmarkEnd w:id="1"/>
          </w:p>
        </w:tc>
        <w:tc>
          <w:tcPr>
            <w:tcW w:w="752" w:type="dxa"/>
            <w:shd w:val="clear" w:color="auto" w:fill="ECF593"/>
            <w:textDirection w:val="tbRl"/>
            <w:hideMark/>
          </w:tcPr>
          <w:p w14:paraId="32745237" w14:textId="77777777" w:rsidR="005376E1" w:rsidRDefault="005376E1" w:rsidP="00AB3825">
            <w:pPr>
              <w:pStyle w:val="GreenTableHeadings"/>
              <w:framePr w:hSpace="0" w:wrap="auto" w:vAnchor="margin" w:hAnchor="text" w:xAlign="left" w:yAlign="inline"/>
            </w:pPr>
            <w:bookmarkStart w:id="2" w:name="_Hlk70088959"/>
            <w:r>
              <w:t>Early childhood teacher, educators and all other staff</w:t>
            </w:r>
            <w:bookmarkEnd w:id="2"/>
          </w:p>
        </w:tc>
        <w:tc>
          <w:tcPr>
            <w:tcW w:w="709" w:type="dxa"/>
            <w:shd w:val="clear" w:color="auto" w:fill="E6F272"/>
            <w:textDirection w:val="tbRl"/>
            <w:hideMark/>
          </w:tcPr>
          <w:p w14:paraId="3382D66E" w14:textId="77777777" w:rsidR="005376E1" w:rsidRDefault="005376E1" w:rsidP="00AB3825">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3D691A9E" w14:textId="77777777" w:rsidR="005376E1" w:rsidRDefault="005376E1" w:rsidP="00AB3825">
            <w:pPr>
              <w:pStyle w:val="GreenTableHeadings"/>
              <w:framePr w:hSpace="0" w:wrap="auto" w:vAnchor="margin" w:hAnchor="text" w:xAlign="left" w:yAlign="inline"/>
            </w:pPr>
            <w:bookmarkStart w:id="4" w:name="_Hlk70088905"/>
            <w:r>
              <w:t>Contractors, volunteers and students</w:t>
            </w:r>
            <w:bookmarkEnd w:id="4"/>
          </w:p>
        </w:tc>
      </w:tr>
      <w:tr w:rsidR="00A1428B" w14:paraId="0CAF40BA" w14:textId="77777777" w:rsidTr="00456E58">
        <w:tc>
          <w:tcPr>
            <w:tcW w:w="9068" w:type="dxa"/>
            <w:gridSpan w:val="6"/>
            <w:tcBorders>
              <w:top w:val="single" w:sz="4" w:space="0" w:color="B6BD37"/>
              <w:left w:val="single" w:sz="4" w:space="0" w:color="B6BD37"/>
              <w:bottom w:val="single" w:sz="4" w:space="0" w:color="B6BD37"/>
              <w:right w:val="single" w:sz="4" w:space="0" w:color="B6BD37"/>
            </w:tcBorders>
          </w:tcPr>
          <w:p w14:paraId="1D48CB62" w14:textId="3574A038" w:rsidR="00A1428B" w:rsidRPr="004B768D" w:rsidRDefault="00A1428B">
            <w:pPr>
              <w:jc w:val="center"/>
            </w:pPr>
            <w:r>
              <w:rPr>
                <w:rFonts w:ascii="Abadi" w:hAnsi="Abadi"/>
              </w:rPr>
              <w:t>R</w:t>
            </w:r>
            <w:r>
              <w:t xml:space="preserve"> </w:t>
            </w:r>
            <w:r w:rsidRPr="00A1428B">
              <w:t>indicates legislation requirement</w:t>
            </w:r>
            <w:r>
              <w:t xml:space="preserve">, and should not be deleted </w:t>
            </w:r>
          </w:p>
        </w:tc>
      </w:tr>
      <w:tr w:rsidR="00FB6DE6" w14:paraId="026649D9" w14:textId="77777777" w:rsidTr="00777AEE">
        <w:tc>
          <w:tcPr>
            <w:tcW w:w="5382" w:type="dxa"/>
            <w:tcBorders>
              <w:top w:val="single" w:sz="4" w:space="0" w:color="B6BD37"/>
              <w:left w:val="single" w:sz="4" w:space="0" w:color="B6BD37"/>
              <w:bottom w:val="single" w:sz="4" w:space="0" w:color="B6BD37"/>
              <w:right w:val="single" w:sz="4" w:space="0" w:color="B6BD37"/>
            </w:tcBorders>
            <w:hideMark/>
          </w:tcPr>
          <w:p w14:paraId="1AEE15E2" w14:textId="1100C67E" w:rsidR="005376E1" w:rsidRDefault="00F57CFD" w:rsidP="00DA50F1">
            <w:r>
              <w:t>M</w:t>
            </w:r>
            <w:r w:rsidRPr="00F57CFD">
              <w:t>eeting the standards and requirements of the SunSmart early childhood program</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CA490E" w14:textId="63D6D368" w:rsidR="005376E1" w:rsidRPr="00777AEE" w:rsidRDefault="004B768D" w:rsidP="00777AEE">
            <w:pPr>
              <w:jc w:val="center"/>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6182A3" w14:textId="00B48CCE" w:rsidR="005376E1" w:rsidRPr="004B768D" w:rsidRDefault="006757A4" w:rsidP="00777AEE">
            <w:pPr>
              <w:jc w:val="center"/>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D9E47" w14:textId="548BA2C3" w:rsidR="005376E1" w:rsidRPr="004B768D" w:rsidRDefault="005376E1"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0DD565" w14:textId="178E98E1" w:rsidR="005376E1" w:rsidRPr="004B768D" w:rsidRDefault="005376E1"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C06819" w14:textId="7EB597D4" w:rsidR="005376E1" w:rsidRPr="004B768D" w:rsidRDefault="005376E1" w:rsidP="00777AEE">
            <w:pPr>
              <w:jc w:val="center"/>
            </w:pPr>
          </w:p>
        </w:tc>
      </w:tr>
      <w:tr w:rsidR="00FB6DE6" w14:paraId="0A452EB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92BB73E" w14:textId="74A4E79C" w:rsidR="006757A4" w:rsidRDefault="006757A4" w:rsidP="00777AEE">
            <w:r>
              <w:t>E</w:t>
            </w:r>
            <w:r w:rsidRPr="00F57CFD">
              <w:t xml:space="preserve">nsuring that this policy is up to date with current SunSmart recommendations: </w:t>
            </w:r>
            <w:hyperlink r:id="rId17" w:history="1">
              <w:r w:rsidRPr="004B768D">
                <w:rPr>
                  <w:rStyle w:val="Hyperlink"/>
                </w:rPr>
                <w:t>www.sunsmart.com.au</w:t>
              </w:r>
            </w:hyperlink>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217BDA" w14:textId="43792F0C" w:rsidR="006757A4" w:rsidRPr="00777AEE" w:rsidRDefault="003B4477" w:rsidP="00777AEE">
            <w:pPr>
              <w:jc w:val="center"/>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9918C2" w14:textId="17E03B54" w:rsidR="006757A4" w:rsidRPr="004B768D" w:rsidRDefault="006757A4" w:rsidP="00777AEE">
            <w:pPr>
              <w:jc w:val="center"/>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7BE05" w14:textId="116D9553" w:rsidR="006757A4" w:rsidRPr="004B768D" w:rsidRDefault="006757A4"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217CBD" w14:textId="066CA7CA" w:rsidR="006757A4" w:rsidRPr="004B768D" w:rsidRDefault="006757A4"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BB3DF8" w14:textId="423F0341" w:rsidR="006757A4" w:rsidRPr="004B768D" w:rsidRDefault="006757A4" w:rsidP="00777AEE">
            <w:pPr>
              <w:jc w:val="center"/>
            </w:pPr>
          </w:p>
        </w:tc>
      </w:tr>
      <w:tr w:rsidR="00FB6DE6" w14:paraId="0747FEEB"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B1E9B65" w14:textId="0F8E8985" w:rsidR="006757A4" w:rsidRDefault="006757A4" w:rsidP="00777AEE">
            <w:r>
              <w:t>E</w:t>
            </w:r>
            <w:r w:rsidRPr="00F57CFD">
              <w:t xml:space="preserve">nsuring parents/guardians are informed about </w:t>
            </w:r>
            <w:r w:rsidR="005548A2">
              <w:t xml:space="preserve">and agree to support </w:t>
            </w:r>
            <w:r w:rsidRPr="00F57CFD">
              <w:t xml:space="preserve">the </w:t>
            </w:r>
            <w:r w:rsidRPr="00307DB7">
              <w:rPr>
                <w:rStyle w:val="PolicyNameChar"/>
              </w:rPr>
              <w:t>Sun Protection Policy</w:t>
            </w:r>
            <w:r w:rsidRPr="00F57CFD">
              <w:t xml:space="preserve"> on enrolment, including the need to provide an appropriate sunhat and clothing for sun protection </w:t>
            </w:r>
            <w:r w:rsidRPr="00307DB7">
              <w:rPr>
                <w:rStyle w:val="RefertoSourceDefinitionsAttachmentChar"/>
              </w:rPr>
              <w:t>(refer to Definitions)</w:t>
            </w:r>
            <w:r w:rsidRPr="00F57CFD">
              <w:t xml:space="preserve"> for their child when attending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3C34E8" w14:textId="1B0EB947" w:rsidR="006757A4" w:rsidRPr="00777AEE" w:rsidRDefault="003B4477"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C65923" w14:textId="55AA4780" w:rsidR="006757A4" w:rsidRPr="004B768D" w:rsidRDefault="006757A4" w:rsidP="00777AEE">
            <w:pPr>
              <w:pStyle w:val="Ticks"/>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5657AC" w14:textId="0085CE66" w:rsidR="006757A4" w:rsidRPr="004B768D" w:rsidRDefault="006757A4" w:rsidP="00777AEE">
            <w:pPr>
              <w:pStyle w:val="Ticks"/>
            </w:pPr>
            <w:r w:rsidRPr="004B76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6E6669" w14:textId="72AB61D1"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5B869D" w14:textId="340659AF" w:rsidR="006757A4" w:rsidRPr="004B768D" w:rsidRDefault="006757A4" w:rsidP="00777AEE">
            <w:pPr>
              <w:pStyle w:val="Ticks"/>
            </w:pPr>
          </w:p>
        </w:tc>
      </w:tr>
      <w:tr w:rsidR="00FB6DE6" w14:paraId="6154291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920010B" w14:textId="7D48F84F" w:rsidR="006757A4" w:rsidRDefault="006757A4" w:rsidP="00777AEE">
            <w:r>
              <w:t>A</w:t>
            </w:r>
            <w:r w:rsidRPr="00690923">
              <w:t xml:space="preserve">pplying sunscreen </w:t>
            </w:r>
            <w:r w:rsidR="005548A2" w:rsidRPr="00307DB7">
              <w:rPr>
                <w:rStyle w:val="RefertoSourceDefinitionsAttachmentChar"/>
              </w:rPr>
              <w:t>(refer to Definitions)</w:t>
            </w:r>
            <w:r w:rsidR="005548A2" w:rsidRPr="00F57CFD">
              <w:t xml:space="preserve"> </w:t>
            </w:r>
            <w:r w:rsidRPr="00690923">
              <w:t>to their child before the commencement of each session during the times specified in the Scope of this policy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D4CB90" w14:textId="62414391"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923D39" w14:textId="7B6163DE" w:rsidR="006757A4" w:rsidRPr="004B768D" w:rsidRDefault="006757A4" w:rsidP="00777AEE">
            <w:pPr>
              <w:pStyle w:val="Ticks"/>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439710" w14:textId="33D48790"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07151B" w14:textId="4ADA1D9E" w:rsidR="006757A4" w:rsidRPr="004B768D" w:rsidRDefault="006757A4" w:rsidP="00777AEE">
            <w:pPr>
              <w:pStyle w:val="Ticks"/>
            </w:pPr>
            <w:r w:rsidRPr="004B76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C193EA" w14:textId="7CC9FEB1" w:rsidR="006757A4" w:rsidRPr="004B768D" w:rsidRDefault="006757A4" w:rsidP="00777AEE">
            <w:pPr>
              <w:pStyle w:val="Ticks"/>
            </w:pPr>
          </w:p>
        </w:tc>
      </w:tr>
      <w:tr w:rsidR="00FB6DE6" w14:paraId="3A48F24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A0CC3F3" w14:textId="636EDF73" w:rsidR="006757A4" w:rsidRDefault="006757A4" w:rsidP="00777AEE">
            <w:r>
              <w:t>P</w:t>
            </w:r>
            <w:r w:rsidRPr="00690923">
              <w:t>roviding, at their own expense, an alternative sunscreen to be left at the service if their child has a particular sensitivity to the sunscreen provided by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C5EED5" w14:textId="33F63682"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684C01" w14:textId="6C026C00" w:rsidR="006757A4" w:rsidRPr="004B768D" w:rsidRDefault="006757A4" w:rsidP="00777AEE">
            <w:pPr>
              <w:pStyle w:val="Ticks"/>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388820" w14:textId="17853301"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CAEB3A" w14:textId="50E68D6A" w:rsidR="006757A4" w:rsidRPr="004B768D" w:rsidRDefault="006757A4" w:rsidP="00777AEE">
            <w:pPr>
              <w:pStyle w:val="Ticks"/>
            </w:pPr>
            <w:r w:rsidRPr="004B76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AEBB01" w14:textId="0795F278" w:rsidR="006757A4" w:rsidRPr="004B768D" w:rsidRDefault="006757A4" w:rsidP="00777AEE">
            <w:pPr>
              <w:pStyle w:val="Ticks"/>
            </w:pPr>
          </w:p>
        </w:tc>
      </w:tr>
      <w:tr w:rsidR="00FB6DE6" w14:paraId="261C76E8"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7CBE560E" w14:textId="4C2B71E7" w:rsidR="006757A4" w:rsidRDefault="006757A4" w:rsidP="00777AEE">
            <w:r>
              <w:t>P</w:t>
            </w:r>
            <w:r w:rsidRPr="00F57CFD">
              <w:t>roviding a supply of sunscreen for use on all persons to whom this policy applies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F8515F" w14:textId="1EE68B12" w:rsidR="006757A4" w:rsidRPr="00777AEE" w:rsidRDefault="002D2E7D"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566DC5" w14:textId="30F3F9B8" w:rsidR="006757A4" w:rsidRPr="004B768D" w:rsidRDefault="006757A4" w:rsidP="00777AEE">
            <w:pPr>
              <w:pStyle w:val="Ticks"/>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BE0A9E" w14:textId="2AA0C150"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A0007" w14:textId="3B7FA319"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CFE1F6" w14:textId="1E83A5E2" w:rsidR="006757A4" w:rsidRPr="004B768D" w:rsidRDefault="006757A4" w:rsidP="00777AEE">
            <w:pPr>
              <w:pStyle w:val="Ticks"/>
            </w:pPr>
          </w:p>
        </w:tc>
      </w:tr>
      <w:tr w:rsidR="00FB6DE6" w14:paraId="187D7D3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0A6246" w14:textId="056ED1D8" w:rsidR="006757A4" w:rsidRDefault="006757A4" w:rsidP="00777AEE">
            <w:r>
              <w:t xml:space="preserve">Obtaining </w:t>
            </w:r>
            <w:r w:rsidRPr="00F57CFD">
              <w:t xml:space="preserve">parents/guardians provide an authority for staff to apply sunscreen prior to their child commencing at the service </w:t>
            </w:r>
            <w:r w:rsidRPr="00307DB7">
              <w:rPr>
                <w:rStyle w:val="RefertoSourceDefinitionsAttachmentChar"/>
              </w:rPr>
              <w:t>(refer to Attachment 1)</w:t>
            </w:r>
            <w:r w:rsidRPr="00F57CFD">
              <w:t xml:space="preserve"> and that this is stored with each child’s enrolment record </w:t>
            </w:r>
            <w:r w:rsidRPr="00307DB7">
              <w:rPr>
                <w:rStyle w:val="RefertoSourceDefinitionsAttachmentChar"/>
              </w:rPr>
              <w:t>(refer to Definitions)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68CF8E" w14:textId="0D7206D0" w:rsidR="006757A4" w:rsidRPr="00777AEE" w:rsidRDefault="002D2E7D"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EF2FF0" w14:textId="40DC6116" w:rsidR="006757A4" w:rsidRPr="004B768D" w:rsidRDefault="006757A4" w:rsidP="00777AEE">
            <w:pPr>
              <w:pStyle w:val="Ticks"/>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0ECA41" w14:textId="61856DD8" w:rsidR="006757A4" w:rsidRPr="004B768D" w:rsidRDefault="006757A4" w:rsidP="00777AEE">
            <w:pPr>
              <w:pStyle w:val="Ticks"/>
            </w:pPr>
            <w:r w:rsidRPr="004B76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71F5B3" w14:textId="7424DB9F"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EB9344" w14:textId="450A607E" w:rsidR="006757A4" w:rsidRPr="004B768D" w:rsidRDefault="006757A4" w:rsidP="00777AEE">
            <w:pPr>
              <w:pStyle w:val="Ticks"/>
            </w:pPr>
          </w:p>
        </w:tc>
      </w:tr>
      <w:tr w:rsidR="00FB6DE6" w14:paraId="593F322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0964B333" w14:textId="2223CBCB" w:rsidR="006757A4" w:rsidRDefault="006757A4" w:rsidP="00777AEE">
            <w:r>
              <w:t>A</w:t>
            </w:r>
            <w:r w:rsidRPr="009F27B0">
              <w:t xml:space="preserve">pplying sunscreen </w:t>
            </w:r>
            <w:r w:rsidRPr="00307DB7">
              <w:rPr>
                <w:rStyle w:val="RefertoSourceDefinitionsAttachmentChar"/>
              </w:rPr>
              <w:t>(refer to Definitions)</w:t>
            </w:r>
            <w:r w:rsidRPr="009F27B0">
              <w:t xml:space="preserve"> to children’s exposed skin – except in cases where parents/guardians have not given authority. Where possible this should be done 20 minutes before going outdoors. Children, where appropriate, will be encouraged to apply sunscreen with the assistance of an educator (sunscreen is to be reapplied every two hours)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3B6239" w14:textId="5D8EE019"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34157A" w14:textId="74795CD5" w:rsidR="006757A4" w:rsidRPr="004B768D" w:rsidRDefault="006757A4" w:rsidP="00777AEE">
            <w:pPr>
              <w:pStyle w:val="Ticks"/>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28AB09" w14:textId="6EEB4B71" w:rsidR="006757A4" w:rsidRPr="004B768D" w:rsidRDefault="006757A4" w:rsidP="00777AEE">
            <w:pPr>
              <w:pStyle w:val="Ticks"/>
            </w:pPr>
            <w:r w:rsidRPr="004B76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363735" w14:textId="3A2493D2"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F0DC45" w14:textId="24E42F86" w:rsidR="006757A4" w:rsidRPr="004B768D" w:rsidRDefault="006757A4" w:rsidP="00777AEE">
            <w:pPr>
              <w:pStyle w:val="Ticks"/>
            </w:pPr>
            <w:r w:rsidRPr="004B768D">
              <w:sym w:font="Symbol" w:char="F0D6"/>
            </w:r>
          </w:p>
        </w:tc>
      </w:tr>
      <w:tr w:rsidR="00FB6DE6" w14:paraId="4471934A"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10C775A" w14:textId="3EE08CA1" w:rsidR="006757A4" w:rsidRDefault="006757A4" w:rsidP="00777AEE">
            <w:r>
              <w:t>S</w:t>
            </w:r>
            <w:r w:rsidRPr="009F27B0">
              <w:t>toring sunscreen in a cool place and monitoring the expiry date – including for sunscreen supplied by parents/guardians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4B7F8D" w14:textId="78385D30"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69257A" w14:textId="539E32A8" w:rsidR="006757A4" w:rsidRPr="004B768D" w:rsidRDefault="006757A4" w:rsidP="00777AEE">
            <w:pPr>
              <w:pStyle w:val="Ticks"/>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CFB0AF" w14:textId="770A46AC" w:rsidR="006757A4" w:rsidRPr="004B768D" w:rsidRDefault="006757A4" w:rsidP="00777AEE">
            <w:pPr>
              <w:pStyle w:val="Ticks"/>
            </w:pPr>
            <w:r w:rsidRPr="004B76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B9EA9E" w14:textId="4D37FED7"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6A55FE" w14:textId="7E54ED38" w:rsidR="006757A4" w:rsidRPr="004B768D" w:rsidRDefault="006757A4" w:rsidP="00777AEE">
            <w:pPr>
              <w:pStyle w:val="Ticks"/>
            </w:pPr>
            <w:r w:rsidRPr="004B768D">
              <w:sym w:font="Symbol" w:char="F0D6"/>
            </w:r>
          </w:p>
        </w:tc>
      </w:tr>
      <w:tr w:rsidR="00FB6DE6" w14:paraId="536682F7"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13A1F12" w14:textId="55F3E8DC" w:rsidR="006757A4" w:rsidRDefault="006757A4" w:rsidP="00777AEE">
            <w:r>
              <w:t>E</w:t>
            </w:r>
            <w:r w:rsidRPr="00F81D94">
              <w:t>nsuring each child, and any other participant at the service, wears an appropriate sunhat, clothing for sun protection and sunscreen for all outdoor activities during the times specified in the Scope of this policy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6B8D3" w14:textId="1B1D72D5" w:rsidR="006757A4" w:rsidRPr="004B768D" w:rsidRDefault="006757A4" w:rsidP="00777AEE">
            <w:pPr>
              <w:pStyle w:val="Ticks"/>
            </w:pPr>
            <w:r w:rsidRPr="004B768D">
              <w:sym w:font="Symbol" w:char="F0D6"/>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AD54D6" w14:textId="53CB2806" w:rsidR="006757A4" w:rsidRPr="004B768D" w:rsidRDefault="006757A4" w:rsidP="00777AEE">
            <w:pPr>
              <w:pStyle w:val="Ticks"/>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9C7BF2" w14:textId="33CB556F" w:rsidR="006757A4" w:rsidRPr="004B768D" w:rsidRDefault="006757A4" w:rsidP="00777AEE">
            <w:pPr>
              <w:pStyle w:val="Ticks"/>
            </w:pPr>
            <w:r w:rsidRPr="004B76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4BC376" w14:textId="255BE789"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9669D3" w14:textId="0492D43B" w:rsidR="006757A4" w:rsidRPr="004B768D" w:rsidRDefault="006757A4" w:rsidP="00777AEE">
            <w:pPr>
              <w:pStyle w:val="Ticks"/>
            </w:pPr>
            <w:r w:rsidRPr="004B768D">
              <w:sym w:font="Symbol" w:char="F0D6"/>
            </w:r>
          </w:p>
        </w:tc>
      </w:tr>
      <w:tr w:rsidR="00FB6DE6" w14:paraId="34B9525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BE7946A" w14:textId="58A6F64B" w:rsidR="006757A4" w:rsidRDefault="006757A4" w:rsidP="00777AEE">
            <w:r>
              <w:lastRenderedPageBreak/>
              <w:t>W</w:t>
            </w:r>
            <w:r w:rsidRPr="00F81D94">
              <w:t xml:space="preserve">earing sunhats, clothing for sun protection </w:t>
            </w:r>
            <w:r w:rsidRPr="00307DB7">
              <w:rPr>
                <w:rStyle w:val="RefertoSourceDefinitionsAttachmentChar"/>
              </w:rPr>
              <w:t>(refer to Definitions)</w:t>
            </w:r>
            <w:r w:rsidRPr="00F81D94">
              <w:t xml:space="preserve"> and sunglasses (optional) when outside, applying sunscreen and seeking shade during the times specified in the Scope of this policy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35745C" w14:textId="0FE49FFF" w:rsidR="006757A4" w:rsidRPr="004B768D" w:rsidRDefault="006757A4" w:rsidP="00777AEE">
            <w:pPr>
              <w:pStyle w:val="Ticks"/>
            </w:pPr>
            <w:r w:rsidRPr="004B768D">
              <w:sym w:font="Symbol" w:char="F0D6"/>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BDBCB3" w14:textId="50DAB4D4" w:rsidR="006757A4" w:rsidRPr="004B768D" w:rsidRDefault="006757A4" w:rsidP="00777AEE">
            <w:pPr>
              <w:pStyle w:val="Ticks"/>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FCD940" w14:textId="715815E2" w:rsidR="006757A4" w:rsidRPr="004B768D" w:rsidRDefault="006757A4" w:rsidP="00777AEE">
            <w:pPr>
              <w:pStyle w:val="Ticks"/>
            </w:pPr>
            <w:r w:rsidRPr="004B76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2724E6" w14:textId="5109E5AE"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BF4B52" w14:textId="204C8A0E" w:rsidR="006757A4" w:rsidRPr="004B768D" w:rsidRDefault="006757A4" w:rsidP="00777AEE">
            <w:pPr>
              <w:pStyle w:val="Ticks"/>
            </w:pPr>
            <w:r w:rsidRPr="004B768D">
              <w:sym w:font="Symbol" w:char="F0D6"/>
            </w:r>
          </w:p>
        </w:tc>
      </w:tr>
      <w:tr w:rsidR="00FB6DE6" w14:paraId="11FEF6B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E5710E1" w14:textId="46F1DB81" w:rsidR="006757A4" w:rsidRDefault="006757A4" w:rsidP="00777AEE">
            <w:r>
              <w:t>C</w:t>
            </w:r>
            <w:r w:rsidRPr="00FE297D">
              <w:t xml:space="preserve">o-operating with their employer with respect to any action taken by the employer to comply with the </w:t>
            </w:r>
            <w:r w:rsidRPr="00307DB7">
              <w:rPr>
                <w:rStyle w:val="RegulationLawChar"/>
              </w:rPr>
              <w:t>Occupational Health and Safety Act 2004</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2F5B6F" w14:textId="0BE5AB7D"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D3870A" w14:textId="76CA7036" w:rsidR="006757A4" w:rsidRPr="004B768D" w:rsidRDefault="006757A4" w:rsidP="00777AEE">
            <w:pPr>
              <w:pStyle w:val="Ticks"/>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F0830B" w14:textId="4F3FCFFC" w:rsidR="006757A4" w:rsidRPr="004B768D" w:rsidRDefault="006757A4" w:rsidP="00777AEE">
            <w:pPr>
              <w:pStyle w:val="Ticks"/>
            </w:pPr>
            <w:r w:rsidRPr="004B76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E012F0" w14:textId="03BD2FF6"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436825" w14:textId="491790D7" w:rsidR="006757A4" w:rsidRPr="004B768D" w:rsidRDefault="006757A4" w:rsidP="00777AEE">
            <w:pPr>
              <w:pStyle w:val="Ticks"/>
            </w:pPr>
            <w:r w:rsidRPr="004B768D">
              <w:sym w:font="Symbol" w:char="F0D6"/>
            </w:r>
          </w:p>
        </w:tc>
      </w:tr>
      <w:tr w:rsidR="00FB6DE6" w14:paraId="2AD91D12"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452DACE7" w14:textId="508E8264" w:rsidR="006757A4" w:rsidRDefault="006757A4" w:rsidP="00777AEE">
            <w:r>
              <w:t>P</w:t>
            </w:r>
            <w:r w:rsidRPr="00690923">
              <w:t xml:space="preserve">roviding a named, SunSmart approved sunhat </w:t>
            </w:r>
            <w:r w:rsidRPr="00307DB7">
              <w:rPr>
                <w:rStyle w:val="RefertoSourceDefinitionsAttachmentChar"/>
              </w:rPr>
              <w:t xml:space="preserve">(refer to Definitions) </w:t>
            </w:r>
            <w:r w:rsidRPr="00690923">
              <w:t>for their child’s use at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4EFDCD" w14:textId="751A2380"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6B59D1" w14:textId="1D4EDA51" w:rsidR="006757A4" w:rsidRPr="004B768D" w:rsidRDefault="006757A4" w:rsidP="00777AEE">
            <w:pPr>
              <w:pStyle w:val="Ticks"/>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61978B" w14:textId="04F099F4"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FF898F" w14:textId="4B57FC97" w:rsidR="006757A4" w:rsidRPr="004B768D" w:rsidRDefault="006757A4" w:rsidP="00777AEE">
            <w:pPr>
              <w:pStyle w:val="Ticks"/>
            </w:pPr>
            <w:r w:rsidRPr="004B76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4D1986" w14:textId="06D0C9AF" w:rsidR="006757A4" w:rsidRPr="004B768D" w:rsidRDefault="006757A4" w:rsidP="00777AEE">
            <w:pPr>
              <w:pStyle w:val="Ticks"/>
            </w:pPr>
          </w:p>
        </w:tc>
      </w:tr>
      <w:tr w:rsidR="00480280" w14:paraId="7F90F2F3" w14:textId="77777777" w:rsidTr="004E7011">
        <w:tc>
          <w:tcPr>
            <w:tcW w:w="5382" w:type="dxa"/>
            <w:tcBorders>
              <w:top w:val="single" w:sz="4" w:space="0" w:color="B6BD37"/>
              <w:left w:val="single" w:sz="4" w:space="0" w:color="B6BD37"/>
              <w:bottom w:val="single" w:sz="4" w:space="0" w:color="B6BD37"/>
              <w:right w:val="single" w:sz="4" w:space="0" w:color="B6BD37"/>
            </w:tcBorders>
          </w:tcPr>
          <w:p w14:paraId="69AA7C2A" w14:textId="20E7CFE2" w:rsidR="00480280" w:rsidRDefault="00480280" w:rsidP="00480280">
            <w:r>
              <w:t>C</w:t>
            </w:r>
            <w:r w:rsidRPr="00F81D94">
              <w:t>hecking that all sunhats brought to the service meet the SunSmart recommendation for adequate protection, are named and stored individually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6A4614" w14:textId="781EDCB3" w:rsidR="00480280" w:rsidRPr="00943B1B" w:rsidRDefault="00480280" w:rsidP="00480280">
            <w:pPr>
              <w:pStyle w:val="Ticks"/>
            </w:pPr>
            <w:r w:rsidRPr="00CE4E08">
              <w:sym w:font="Symbol" w:char="F0D6"/>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0F398B" w14:textId="5305C9CB" w:rsidR="00480280" w:rsidRPr="00943B1B" w:rsidRDefault="00480280" w:rsidP="00480280">
            <w:pPr>
              <w:pStyle w:val="Ticks"/>
            </w:pPr>
            <w:r w:rsidRPr="00CE4E08">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1F5FE3" w14:textId="201B59DF" w:rsidR="00480280" w:rsidRPr="00943B1B" w:rsidRDefault="00480280" w:rsidP="00480280">
            <w:pPr>
              <w:pStyle w:val="Ticks"/>
            </w:pPr>
            <w:r w:rsidRPr="00CE4E08">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AE71DE" w14:textId="77777777" w:rsidR="00480280" w:rsidRPr="00943B1B" w:rsidRDefault="00480280" w:rsidP="00480280">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53026E" w14:textId="77777777" w:rsidR="00480280" w:rsidRPr="00943B1B" w:rsidRDefault="00480280" w:rsidP="00480280">
            <w:pPr>
              <w:pStyle w:val="Ticks"/>
            </w:pPr>
          </w:p>
        </w:tc>
      </w:tr>
      <w:tr w:rsidR="00480280" w14:paraId="2F500B2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CADC26" w14:textId="007A0317" w:rsidR="00480280" w:rsidRDefault="00480280" w:rsidP="00777AEE">
            <w:r>
              <w:t>P</w:t>
            </w:r>
            <w:r w:rsidRPr="00F57CFD">
              <w:t>roviding appropriate spare sunhats for children and adults that will be laundered after each use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6C667C" w14:textId="5B507775" w:rsidR="00480280" w:rsidRPr="004B768D" w:rsidRDefault="00480280" w:rsidP="00777AEE">
            <w:pPr>
              <w:pStyle w:val="Ticks"/>
            </w:pPr>
            <w:r w:rsidRPr="004B768D">
              <w:sym w:font="Symbol" w:char="F0D6"/>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4843B" w14:textId="3903A609" w:rsidR="00480280" w:rsidRPr="004B768D" w:rsidRDefault="00480280" w:rsidP="00777AEE">
            <w:pPr>
              <w:pStyle w:val="Ticks"/>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719577" w14:textId="0BDB962D"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7FBB64" w14:textId="33DEF7F7"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44B7E7" w14:textId="12D5EC82" w:rsidR="00480280" w:rsidRPr="004B768D" w:rsidRDefault="00480280" w:rsidP="00777AEE">
            <w:pPr>
              <w:pStyle w:val="Ticks"/>
            </w:pPr>
          </w:p>
        </w:tc>
      </w:tr>
      <w:tr w:rsidR="00480280" w14:paraId="7128C2ED"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5E30DB28" w14:textId="7DDEC966" w:rsidR="00480280" w:rsidRDefault="00480280" w:rsidP="00777AEE">
            <w:r>
              <w:t>E</w:t>
            </w:r>
            <w:r w:rsidRPr="009F27B0">
              <w:t>nsuring that children without appropriate sunhats or clothing for sun protection play in the shade or in a suitable area protected from the sun</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546C18" w14:textId="004970F5" w:rsidR="00480280" w:rsidRPr="004B768D" w:rsidRDefault="00480280" w:rsidP="00777AEE">
            <w:pPr>
              <w:pStyle w:val="Ticks"/>
            </w:pPr>
            <w:r w:rsidRPr="004B768D">
              <w:sym w:font="Symbol" w:char="F0D6"/>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C3910A" w14:textId="1C7F0BF2" w:rsidR="00480280" w:rsidRPr="004B768D" w:rsidRDefault="00480280" w:rsidP="00777AEE">
            <w:pPr>
              <w:pStyle w:val="Ticks"/>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FE893" w14:textId="50FA0B72" w:rsidR="00480280" w:rsidRPr="004B768D" w:rsidRDefault="00480280" w:rsidP="00777AEE">
            <w:pPr>
              <w:pStyle w:val="Ticks"/>
            </w:pPr>
            <w:r w:rsidRPr="004B76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AA353B" w14:textId="0A5690BF"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C8EC95" w14:textId="4B0CF7D6" w:rsidR="00480280" w:rsidRPr="004B768D" w:rsidRDefault="00480280" w:rsidP="00777AEE">
            <w:pPr>
              <w:pStyle w:val="Ticks"/>
            </w:pPr>
            <w:r w:rsidRPr="004B768D">
              <w:sym w:font="Symbol" w:char="F0D6"/>
            </w:r>
          </w:p>
        </w:tc>
      </w:tr>
      <w:tr w:rsidR="00480280" w14:paraId="246FDB8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4207B3A2" w14:textId="5896F09A" w:rsidR="00480280" w:rsidRDefault="00480280" w:rsidP="00777AEE">
            <w:r>
              <w:t>E</w:t>
            </w:r>
            <w:r w:rsidRPr="00FE297D">
              <w:t>ncouraging children to wear sunhats when travelling to and from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83272B" w14:textId="4B8C9F8A" w:rsidR="00480280" w:rsidRPr="004B768D" w:rsidRDefault="00480280" w:rsidP="00777AEE">
            <w:pPr>
              <w:pStyle w:val="Ticks"/>
            </w:pPr>
            <w:r w:rsidRPr="004B768D">
              <w:sym w:font="Symbol" w:char="F0D6"/>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8263E2" w14:textId="6CD13FF4" w:rsidR="00480280" w:rsidRPr="004B768D" w:rsidRDefault="00480280" w:rsidP="00777AEE">
            <w:pPr>
              <w:pStyle w:val="Ticks"/>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3E7E9D" w14:textId="328F7724" w:rsidR="00480280" w:rsidRPr="004B768D" w:rsidRDefault="00480280" w:rsidP="00777AEE">
            <w:pPr>
              <w:pStyle w:val="Ticks"/>
            </w:pPr>
            <w:r w:rsidRPr="004B76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8C18A3" w14:textId="44DA7186" w:rsidR="00480280" w:rsidRPr="004B768D" w:rsidRDefault="00480280" w:rsidP="00777AEE">
            <w:pPr>
              <w:pStyle w:val="Ticks"/>
            </w:pPr>
            <w:r w:rsidRPr="004B76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9A099F" w14:textId="35FBB452" w:rsidR="00480280" w:rsidRPr="004B768D" w:rsidRDefault="00480280" w:rsidP="00777AEE">
            <w:pPr>
              <w:pStyle w:val="Ticks"/>
            </w:pPr>
          </w:p>
        </w:tc>
      </w:tr>
      <w:tr w:rsidR="00480280" w14:paraId="01B737CD"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D831D13" w14:textId="1CC6A810" w:rsidR="00480280" w:rsidRDefault="00480280" w:rsidP="00777AEE">
            <w:r>
              <w:t>E</w:t>
            </w:r>
            <w:r w:rsidRPr="00F57CFD">
              <w:t>nsuring that program planning includes the application of a combination of sun protection measures for outdoor activities during the times specified in the Scope of this policy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FF44CE" w14:textId="7FE771A1" w:rsidR="00480280" w:rsidRPr="004B768D" w:rsidRDefault="00480280" w:rsidP="00777AEE">
            <w:pPr>
              <w:pStyle w:val="Ticks"/>
            </w:pPr>
            <w:r w:rsidRPr="004B768D">
              <w:sym w:font="Symbol" w:char="F0D6"/>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FF8A0D" w14:textId="6CFF1E7A" w:rsidR="00480280" w:rsidRPr="004B768D" w:rsidRDefault="00480280" w:rsidP="00777AEE">
            <w:pPr>
              <w:pStyle w:val="Ticks"/>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FC7D2" w14:textId="12412B3B" w:rsidR="00480280" w:rsidRPr="004B768D" w:rsidRDefault="00480280" w:rsidP="00777AEE">
            <w:pPr>
              <w:pStyle w:val="Ticks"/>
            </w:pPr>
            <w:r w:rsidRPr="004B76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81BEDA" w14:textId="69B7DCEE"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835DEE" w14:textId="4DA38834" w:rsidR="00480280" w:rsidRPr="004B768D" w:rsidRDefault="00480280" w:rsidP="00777AEE">
            <w:pPr>
              <w:pStyle w:val="Ticks"/>
            </w:pPr>
          </w:p>
        </w:tc>
      </w:tr>
      <w:tr w:rsidR="00480280" w14:paraId="705F2A40"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CC9E3FD" w14:textId="305595C0" w:rsidR="00480280" w:rsidRDefault="00480280" w:rsidP="00777AEE">
            <w:r>
              <w:t>E</w:t>
            </w:r>
            <w:r w:rsidRPr="00F81D94">
              <w:t>nsuring the sun protection times on the SunSmart website or the SunSmart app are accessed daily to assist with the implementation of this policy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3C398D" w14:textId="1B667530" w:rsidR="00480280" w:rsidRPr="004B768D" w:rsidRDefault="00480280" w:rsidP="00777AEE">
            <w:pPr>
              <w:pStyle w:val="Ticks"/>
            </w:pPr>
            <w:r w:rsidRPr="004B768D">
              <w:sym w:font="Symbol" w:char="F0D6"/>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78AB7E" w14:textId="44AA8010" w:rsidR="00480280" w:rsidRPr="004B768D" w:rsidRDefault="00480280" w:rsidP="00777AEE">
            <w:pPr>
              <w:pStyle w:val="Ticks"/>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57CF60" w14:textId="5BFFC68B" w:rsidR="00480280" w:rsidRPr="004B768D" w:rsidRDefault="00480280" w:rsidP="00777AEE">
            <w:pPr>
              <w:pStyle w:val="Ticks"/>
            </w:pPr>
            <w:r w:rsidRPr="004B76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BB5E1B" w14:textId="15AD0264"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160F8C" w14:textId="44075FF0" w:rsidR="00480280" w:rsidRPr="004B768D" w:rsidRDefault="00480280" w:rsidP="00777AEE">
            <w:pPr>
              <w:pStyle w:val="Ticks"/>
            </w:pPr>
            <w:r w:rsidRPr="004B768D">
              <w:sym w:font="Symbol" w:char="F0D6"/>
            </w:r>
          </w:p>
        </w:tc>
      </w:tr>
      <w:tr w:rsidR="00480280" w14:paraId="0AB7184B"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0DE4C287" w14:textId="5443A959" w:rsidR="00480280" w:rsidRDefault="00480280" w:rsidP="00777AEE">
            <w:r>
              <w:t>E</w:t>
            </w:r>
            <w:r w:rsidRPr="00F57CFD">
              <w:t xml:space="preserve">nsuring there is adequate shade in the service grounds to protect children from over exposure to UV radiation </w:t>
            </w:r>
            <w:r w:rsidRPr="000C53AB">
              <w:rPr>
                <w:rStyle w:val="RegulationLawChar"/>
              </w:rPr>
              <w:t>(Regulation 114)</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077077" w14:textId="19E79BBC" w:rsidR="00480280" w:rsidRPr="00777AEE" w:rsidRDefault="00FE308A"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723A47" w14:textId="746C3CDA" w:rsidR="00480280" w:rsidRPr="004B768D" w:rsidRDefault="00480280" w:rsidP="00777AEE">
            <w:pPr>
              <w:pStyle w:val="Ticks"/>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32A6B7" w14:textId="6F7E5745"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3263B0" w14:textId="51A985C9"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275366" w14:textId="29418574" w:rsidR="00480280" w:rsidRPr="004B768D" w:rsidRDefault="00480280" w:rsidP="00777AEE">
            <w:pPr>
              <w:pStyle w:val="Ticks"/>
            </w:pPr>
          </w:p>
        </w:tc>
      </w:tr>
      <w:tr w:rsidR="00480280" w14:paraId="0E2EB989"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2BBD7A" w14:textId="35E27C99" w:rsidR="00480280" w:rsidRDefault="00480280" w:rsidP="00777AEE">
            <w:r>
              <w:t>E</w:t>
            </w:r>
            <w:r w:rsidRPr="00F57CFD">
              <w:t xml:space="preserve">nsuring that the availability of shade is considered in a risk assessment prior to conducting excursions and other outdoor events </w:t>
            </w:r>
            <w:r w:rsidRPr="000C53AB">
              <w:rPr>
                <w:rStyle w:val="RegulationLawChar"/>
              </w:rPr>
              <w:t>(Regulations 100, 101)</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10CF0F" w14:textId="654E35BD" w:rsidR="00480280" w:rsidRPr="00777AEE" w:rsidRDefault="00FE308A"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E42ED7" w14:textId="6BDC0734" w:rsidR="00480280" w:rsidRPr="004B768D" w:rsidRDefault="00480280" w:rsidP="00777AEE">
            <w:pPr>
              <w:pStyle w:val="Ticks"/>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E5D762" w14:textId="730D3C64" w:rsidR="00480280" w:rsidRPr="004B768D" w:rsidRDefault="00480280" w:rsidP="00777AEE">
            <w:pPr>
              <w:pStyle w:val="Ticks"/>
            </w:pPr>
            <w:r w:rsidRPr="004B76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849CF4" w14:textId="5CE6D771"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85E1A8" w14:textId="1EE4011D" w:rsidR="00480280" w:rsidRPr="004B768D" w:rsidRDefault="00480280" w:rsidP="00777AEE">
            <w:pPr>
              <w:pStyle w:val="Ticks"/>
            </w:pPr>
          </w:p>
        </w:tc>
      </w:tr>
      <w:tr w:rsidR="00480280" w14:paraId="08B61673"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0286B4F" w14:textId="6F6C2194" w:rsidR="00480280" w:rsidRDefault="00480280" w:rsidP="00777AEE">
            <w:r>
              <w:t>E</w:t>
            </w:r>
            <w:r w:rsidRPr="009F27B0">
              <w:t>ncouraging children to seek shade when playing outside and utilise shaded areas for outdoor equipment that is not fixed during the times specified in the Scope of this policy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A974A3" w14:textId="5A0A48BD" w:rsidR="00480280" w:rsidRPr="004B768D" w:rsidRDefault="00480280"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EC813B" w14:textId="07A11AC5" w:rsidR="00480280" w:rsidRPr="004B768D" w:rsidRDefault="00480280" w:rsidP="00777AEE">
            <w:pPr>
              <w:pStyle w:val="Ticks"/>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26A38E" w14:textId="4A8CB442" w:rsidR="00480280" w:rsidRPr="004B768D" w:rsidRDefault="00480280" w:rsidP="00777AEE">
            <w:pPr>
              <w:pStyle w:val="Ticks"/>
            </w:pPr>
            <w:r w:rsidRPr="004B76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5D4072" w14:textId="57957039"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7E48A7" w14:textId="0897D811" w:rsidR="00480280" w:rsidRPr="004B768D" w:rsidRDefault="00480280" w:rsidP="00777AEE">
            <w:pPr>
              <w:pStyle w:val="Ticks"/>
            </w:pPr>
            <w:r w:rsidRPr="004B768D">
              <w:sym w:font="Symbol" w:char="F0D6"/>
            </w:r>
          </w:p>
        </w:tc>
      </w:tr>
      <w:tr w:rsidR="00480280" w14:paraId="2244D850"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1906588" w14:textId="180D2E7C" w:rsidR="00480280" w:rsidRDefault="00480280" w:rsidP="00777AEE">
            <w:r>
              <w:t>E</w:t>
            </w:r>
            <w:r w:rsidRPr="00C94D82">
              <w:t xml:space="preserve">nsuring that information on sun protection is incorporated into the educational program </w:t>
            </w:r>
            <w:r w:rsidRPr="000C53AB">
              <w:rPr>
                <w:rStyle w:val="RefertoSourceDefinitionsAttachmentChar"/>
              </w:rPr>
              <w:t>(refer to the SunSmart website)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93E50E" w14:textId="4448B3C1" w:rsidR="00480280" w:rsidRPr="004B768D" w:rsidRDefault="00480280" w:rsidP="00777AEE">
            <w:pPr>
              <w:pStyle w:val="Ticks"/>
            </w:pPr>
            <w:r w:rsidRPr="004B768D">
              <w:sym w:font="Symbol" w:char="F0D6"/>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C70AF9" w14:textId="3424DA11" w:rsidR="00480280" w:rsidRPr="004B768D" w:rsidRDefault="00480280" w:rsidP="00777AEE">
            <w:pPr>
              <w:pStyle w:val="Ticks"/>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FCD7D6" w14:textId="04CE87AF" w:rsidR="00480280" w:rsidRPr="004B768D" w:rsidRDefault="00480280" w:rsidP="00777AEE">
            <w:pPr>
              <w:pStyle w:val="Ticks"/>
            </w:pPr>
            <w:r w:rsidRPr="004B76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F0FD5E" w14:textId="46BB70EB"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34C3B6" w14:textId="1AFF1453" w:rsidR="00480280" w:rsidRPr="004B768D" w:rsidRDefault="00480280" w:rsidP="00777AEE">
            <w:pPr>
              <w:pStyle w:val="Ticks"/>
            </w:pPr>
          </w:p>
        </w:tc>
      </w:tr>
      <w:tr w:rsidR="00480280" w14:paraId="65329605"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0A1F53D" w14:textId="09E390DA" w:rsidR="00480280" w:rsidRDefault="00480280" w:rsidP="00777AEE">
            <w:r>
              <w:t>E</w:t>
            </w:r>
            <w:r w:rsidRPr="00FE297D">
              <w:t>nsuring that sun protection strategies are a priority when planning excursions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49F87C" w14:textId="0149077B" w:rsidR="00480280" w:rsidRPr="004B768D" w:rsidRDefault="00480280" w:rsidP="00777AEE">
            <w:pPr>
              <w:pStyle w:val="Ticks"/>
            </w:pPr>
            <w:r w:rsidRPr="004B768D">
              <w:sym w:font="Symbol" w:char="F0D6"/>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CE5FED" w14:textId="69B0B686" w:rsidR="00480280" w:rsidRPr="004B768D" w:rsidRDefault="00480280" w:rsidP="00777AEE">
            <w:pPr>
              <w:pStyle w:val="Ticks"/>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42C762" w14:textId="3B571F67" w:rsidR="00480280" w:rsidRPr="004B768D" w:rsidRDefault="00480280" w:rsidP="00777AEE">
            <w:pPr>
              <w:pStyle w:val="Ticks"/>
            </w:pPr>
            <w:r w:rsidRPr="004B76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E80359" w14:textId="1FE7CD20"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D533D7" w14:textId="1AB511BB" w:rsidR="00480280" w:rsidRPr="004B768D" w:rsidRDefault="00480280" w:rsidP="00777AEE">
            <w:pPr>
              <w:pStyle w:val="Ticks"/>
            </w:pPr>
          </w:p>
        </w:tc>
      </w:tr>
      <w:tr w:rsidR="00480280" w14:paraId="3B0051D3"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E464298" w14:textId="250C7224" w:rsidR="00480280" w:rsidRDefault="00480280" w:rsidP="00777AEE"/>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758EFF" w14:textId="69838B9E" w:rsidR="00480280" w:rsidRPr="004B768D" w:rsidRDefault="00480280"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FB94F2" w14:textId="7690239B" w:rsidR="00480280" w:rsidRPr="004B768D" w:rsidRDefault="00480280" w:rsidP="00777AEE">
            <w:pPr>
              <w:pStyle w:val="Ticks"/>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8DC640" w14:textId="12B2F124"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FB8A3F" w14:textId="7B491181"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37C9B" w14:textId="75D9A10E" w:rsidR="00480280" w:rsidRPr="004B768D" w:rsidRDefault="00480280" w:rsidP="00777AEE">
            <w:pPr>
              <w:pStyle w:val="Ticks"/>
            </w:pPr>
          </w:p>
        </w:tc>
      </w:tr>
      <w:tr w:rsidR="00480280" w14:paraId="3FA0E2DA"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64FEDE3" w14:textId="0742E9FC" w:rsidR="00480280" w:rsidRDefault="00480280" w:rsidP="00777AEE">
            <w:r>
              <w:t>R</w:t>
            </w:r>
            <w:r w:rsidRPr="00C94D82">
              <w:t>einforcing this policy by providing information on sun protection (available on the SunSmart website) to service users via newsletters, noticeboards, meetings and websites etc</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65D5F7" w14:textId="7F676A5A" w:rsidR="00480280" w:rsidRPr="004B768D" w:rsidRDefault="00480280" w:rsidP="00777AEE">
            <w:pPr>
              <w:pStyle w:val="Ticks"/>
            </w:pPr>
            <w:r w:rsidRPr="004B768D">
              <w:sym w:font="Symbol" w:char="F0D6"/>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CE168F" w14:textId="3D68087D" w:rsidR="00480280" w:rsidRPr="004B768D" w:rsidRDefault="00480280" w:rsidP="00777AEE">
            <w:pPr>
              <w:pStyle w:val="Ticks"/>
            </w:pPr>
            <w:r w:rsidRPr="004B768D">
              <w:sym w:font="Symbol" w:char="F0D6"/>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443DC6" w14:textId="00300701"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295E5" w14:textId="47937D05"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3D382C" w14:textId="7A591BFC" w:rsidR="00480280" w:rsidRPr="004B768D" w:rsidRDefault="00480280" w:rsidP="00777AEE">
            <w:pPr>
              <w:pStyle w:val="Ticks"/>
            </w:pPr>
          </w:p>
        </w:tc>
      </w:tr>
    </w:tbl>
    <w:p w14:paraId="7C6B1545" w14:textId="77777777" w:rsidR="0084283C" w:rsidRDefault="0084283C" w:rsidP="00AB3825">
      <w:pPr>
        <w:pStyle w:val="BODYTEXTELAA"/>
      </w:pPr>
    </w:p>
    <w:p w14:paraId="5C1EC3BB" w14:textId="49A939D4" w:rsidR="00F359D9" w:rsidRDefault="0084283C" w:rsidP="00AB3825">
      <w:pPr>
        <w:pStyle w:val="BODYTEXTELAA"/>
      </w:pPr>
      <w:r>
        <w:rPr>
          <w:noProof/>
          <w:lang w:eastAsia="en-AU"/>
        </w:rPr>
        <mc:AlternateContent>
          <mc:Choice Requires="wps">
            <w:drawing>
              <wp:anchor distT="0" distB="0" distL="114300" distR="114300" simplePos="0" relativeHeight="251658257" behindDoc="0" locked="1" layoutInCell="0" allowOverlap="1" wp14:anchorId="604E2F7F" wp14:editId="24A12B3B">
                <wp:simplePos x="0" y="0"/>
                <wp:positionH relativeFrom="column">
                  <wp:posOffset>826770</wp:posOffset>
                </wp:positionH>
                <wp:positionV relativeFrom="line">
                  <wp:posOffset>-38100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AF641" id="Straight Connector 3"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3pt" to="51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" o:allowincell="f" strokecolor="#f69434" strokeweight="1.25pt">
                <v:stroke dashstyle="1 1"/>
                <w10:wrap anchory="line"/>
                <w10:anchorlock/>
              </v:line>
            </w:pict>
          </mc:Fallback>
        </mc:AlternateContent>
      </w:r>
      <w:r w:rsidR="00786E36">
        <w:rPr>
          <w:noProof/>
          <w:lang w:eastAsia="en-AU"/>
        </w:rPr>
        <w:drawing>
          <wp:anchor distT="0" distB="0" distL="114300" distR="114300" simplePos="0" relativeHeight="251658250" behindDoc="1" locked="1" layoutInCell="1" allowOverlap="1" wp14:anchorId="3B30F422" wp14:editId="60129883">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347B9B2" w14:textId="77777777" w:rsidR="00F359D9" w:rsidRDefault="00F359D9" w:rsidP="007343F6">
      <w:pPr>
        <w:pStyle w:val="BackgroundandLegislation"/>
      </w:pPr>
      <w:r>
        <w:lastRenderedPageBreak/>
        <w:t xml:space="preserve">Background and </w:t>
      </w:r>
      <w:r w:rsidRPr="002B33CE">
        <w:t>Legislation</w:t>
      </w:r>
    </w:p>
    <w:p w14:paraId="11ABB690" w14:textId="77777777" w:rsidR="00F359D9" w:rsidRDefault="00F359D9" w:rsidP="007343F6">
      <w:pPr>
        <w:pStyle w:val="Heading2"/>
      </w:pPr>
      <w:r>
        <w:t>Background</w:t>
      </w:r>
    </w:p>
    <w:p w14:paraId="6BBAF7C7" w14:textId="77777777" w:rsidR="000B437B" w:rsidRDefault="000B437B" w:rsidP="00AB3825">
      <w:pPr>
        <w:pStyle w:val="BODYTEXTELAA"/>
      </w:pPr>
      <w:r>
        <w:t>Over exposure to the sun’s UV radiation can cause sunburn, skin and eye damage and skin cancer. Australia has one of the highest rates of skin cancer in the world.</w:t>
      </w:r>
    </w:p>
    <w:p w14:paraId="7EC07776" w14:textId="77777777" w:rsidR="000B437B" w:rsidRDefault="000B437B" w:rsidP="00AB3825">
      <w:pPr>
        <w:pStyle w:val="BODYTEXTELAA"/>
      </w:pPr>
      <w:r>
        <w:t>Children up to four years of age are particularly vulnerable to UV damage due to lower levels of melanin and a thinner stratum corneum (the outermost layer of skin). UV damage accumulated during childhood and adolescence is associated with an increased risk of skin cancer later in life.</w:t>
      </w:r>
    </w:p>
    <w:p w14:paraId="38B3F8E8" w14:textId="748A3ADE" w:rsidR="000B437B" w:rsidRDefault="000B437B" w:rsidP="00AB3825">
      <w:pPr>
        <w:pStyle w:val="BODYTEXTELAA"/>
      </w:pPr>
      <w:r>
        <w:t xml:space="preserve">A combination of sun protection measures (hats, clothing, sunscreen, shade and sunglasses) is recommended whenever UV levels are three or higher during daily sun protection times </w:t>
      </w:r>
      <w:r w:rsidRPr="000C53AB">
        <w:rPr>
          <w:rStyle w:val="RefertoSourceDefinitionsAttachmentChar"/>
        </w:rPr>
        <w:t>(refer to Definitions)</w:t>
      </w:r>
      <w:r>
        <w:t>.</w:t>
      </w:r>
    </w:p>
    <w:p w14:paraId="6B60ACAD" w14:textId="77777777" w:rsidR="000B437B" w:rsidRDefault="000B437B" w:rsidP="00AB3825">
      <w:pPr>
        <w:pStyle w:val="BODYTEXTELAA"/>
      </w:pPr>
      <w:r>
        <w:t xml:space="preserve">It is a requirement under the </w:t>
      </w:r>
      <w:r w:rsidRPr="000C53AB">
        <w:rPr>
          <w:rStyle w:val="RegulationLawChar"/>
        </w:rPr>
        <w:t>Occupational Health and Safety Act 2004</w:t>
      </w:r>
      <w:r>
        <w:t xml:space="preserve"> that employers provide a healthy and safe environment for all persons who access the service’s facilities and/or programs.</w:t>
      </w:r>
    </w:p>
    <w:p w14:paraId="7B30B55F" w14:textId="76CD653A" w:rsidR="00F359D9" w:rsidRDefault="000B437B" w:rsidP="00AB3825">
      <w:pPr>
        <w:pStyle w:val="BODYTEXTELAA"/>
      </w:pPr>
      <w:r>
        <w:t>Legislation that governs the operation of approved children’s services is based on the health, safety and welfare of the children and requires that children are protected from hazards and harm.</w:t>
      </w:r>
    </w:p>
    <w:p w14:paraId="16AAFFBD" w14:textId="46FAB4A9" w:rsidR="00F359D9" w:rsidRDefault="00F359D9" w:rsidP="007343F6">
      <w:pPr>
        <w:pStyle w:val="Heading2"/>
      </w:pPr>
      <w:r>
        <w:t>Legislation and Standards</w:t>
      </w:r>
    </w:p>
    <w:p w14:paraId="3921C3D0" w14:textId="77777777" w:rsidR="009C7DF8" w:rsidRDefault="009C7DF8" w:rsidP="00AB3825">
      <w:pPr>
        <w:pStyle w:val="BODYTEXTELAA"/>
      </w:pPr>
      <w:r w:rsidRPr="006978C9">
        <w:t>Relevant legislation</w:t>
      </w:r>
      <w:r>
        <w:t xml:space="preserve"> and standards</w:t>
      </w:r>
      <w:r w:rsidRPr="006978C9">
        <w:t xml:space="preserve"> include but </w:t>
      </w:r>
      <w:r>
        <w:t>are not limited to:</w:t>
      </w:r>
    </w:p>
    <w:p w14:paraId="27B088EF" w14:textId="77777777" w:rsidR="000B437B" w:rsidRDefault="000B437B" w:rsidP="00AB3825">
      <w:pPr>
        <w:pStyle w:val="BodyTextBullet1"/>
      </w:pPr>
      <w:r>
        <w:t>Child Wellbeing and Safety Act 2005 (Vic) (Part 2: Principles for Children)</w:t>
      </w:r>
    </w:p>
    <w:p w14:paraId="3A821357" w14:textId="77777777" w:rsidR="000B437B" w:rsidRDefault="000B437B" w:rsidP="00AB3825">
      <w:pPr>
        <w:pStyle w:val="BodyTextBullet1"/>
      </w:pPr>
      <w:r>
        <w:t>Education and Care Services National Law Act 2010: Section 167</w:t>
      </w:r>
    </w:p>
    <w:p w14:paraId="2B2CB444" w14:textId="77777777" w:rsidR="000B437B" w:rsidRDefault="000B437B" w:rsidP="00AB3825">
      <w:pPr>
        <w:pStyle w:val="BodyTextBullet1"/>
      </w:pPr>
      <w:r>
        <w:t>Education and Care Services National Regulations 2011: including Regulations 100, 101, 113, 114, 168(2)(a)(ii)</w:t>
      </w:r>
    </w:p>
    <w:p w14:paraId="6D0C6F5D" w14:textId="77777777" w:rsidR="000B437B" w:rsidRDefault="000B437B" w:rsidP="00AB3825">
      <w:pPr>
        <w:pStyle w:val="BodyTextBullet1"/>
      </w:pPr>
      <w:r>
        <w:t>National Quality Standard, Quality Area 2: Children’s Health and Safety</w:t>
      </w:r>
    </w:p>
    <w:p w14:paraId="11193AC0" w14:textId="7C1C471D" w:rsidR="000B437B" w:rsidRDefault="000B437B" w:rsidP="00AB3825">
      <w:pPr>
        <w:pStyle w:val="BodyTextBullet1"/>
      </w:pPr>
      <w:r>
        <w:t>Standard 2.</w:t>
      </w:r>
      <w:r w:rsidR="005548A2">
        <w:t>2</w:t>
      </w:r>
      <w:r>
        <w:t>: Each child is protected</w:t>
      </w:r>
    </w:p>
    <w:p w14:paraId="0FEF83E3" w14:textId="1511B469" w:rsidR="000B437B" w:rsidRDefault="000B437B" w:rsidP="00AB3825">
      <w:pPr>
        <w:pStyle w:val="BodyTextBullet1"/>
      </w:pPr>
      <w:r>
        <w:t>Element 2.</w:t>
      </w:r>
      <w:r w:rsidR="00BA1D14">
        <w:t>2</w:t>
      </w:r>
      <w:r>
        <w:t>.</w:t>
      </w:r>
      <w:r w:rsidR="00BA1D14">
        <w:t>1</w:t>
      </w:r>
      <w:r>
        <w:t xml:space="preserve">: </w:t>
      </w:r>
      <w:r w:rsidR="00BA1D14" w:rsidRPr="006473A5">
        <w:t>At all times, reasonable precautions and adequate supervision ensure children are protected from harm and hazard</w:t>
      </w:r>
    </w:p>
    <w:p w14:paraId="72A34E6A" w14:textId="52C85586" w:rsidR="000B437B" w:rsidRDefault="00916AE9" w:rsidP="00AB3825">
      <w:pPr>
        <w:pStyle w:val="BodyTextBullet1"/>
      </w:pPr>
      <w:r>
        <w:rPr>
          <w:noProof/>
          <w:lang w:eastAsia="en-AU"/>
        </w:rPr>
        <mc:AlternateContent>
          <mc:Choice Requires="wps">
            <w:drawing>
              <wp:anchor distT="45720" distB="45720" distL="114300" distR="114300" simplePos="0" relativeHeight="251658256" behindDoc="1" locked="0" layoutInCell="1" allowOverlap="1" wp14:anchorId="388128D8" wp14:editId="7ED507AF">
                <wp:simplePos x="0" y="0"/>
                <wp:positionH relativeFrom="margin">
                  <wp:posOffset>826030</wp:posOffset>
                </wp:positionH>
                <wp:positionV relativeFrom="paragraph">
                  <wp:posOffset>230812</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FF88953" w14:textId="77777777" w:rsidR="002B33CE" w:rsidRDefault="002B33CE">
                            <w:r>
                              <w:t>The most current amendments to listed legislation can be found at:</w:t>
                            </w:r>
                          </w:p>
                          <w:p w14:paraId="5CB921DF" w14:textId="77777777" w:rsidR="002B33CE" w:rsidRDefault="002B33CE" w:rsidP="000C5FAE">
                            <w:pPr>
                              <w:pStyle w:val="TableAttachmentTextBullet1"/>
                            </w:pPr>
                            <w:r>
                              <w:t xml:space="preserve">Victorian Legislation – Victorian Law Today: </w:t>
                            </w:r>
                            <w:hyperlink r:id="rId19" w:history="1">
                              <w:r w:rsidR="00C94FB0" w:rsidRPr="00DF2DED">
                                <w:rPr>
                                  <w:rStyle w:val="Hyperlink"/>
                                </w:rPr>
                                <w:t>www.legislation.vic.gov.au</w:t>
                              </w:r>
                            </w:hyperlink>
                          </w:p>
                          <w:p w14:paraId="4555575B" w14:textId="77777777" w:rsidR="002B33CE" w:rsidRDefault="002B33CE" w:rsidP="000C5FAE">
                            <w:pPr>
                              <w:pStyle w:val="TableAttachmentTextBullet1"/>
                            </w:pPr>
                            <w:r>
                              <w:t xml:space="preserve">Commonwealth Legislation – Federal Register of Legislation: </w:t>
                            </w:r>
                            <w:hyperlink r:id="rId20"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88128D8" id="_x0000_s1028" style="position:absolute;left:0;text-align:left;margin-left:65.05pt;margin-top:18.15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" fillcolor="#94caed" stroked="f">
                <v:stroke joinstyle="miter"/>
                <v:textbox>
                  <w:txbxContent>
                    <w:p w14:paraId="5FF88953" w14:textId="77777777" w:rsidR="002B33CE" w:rsidRDefault="002B33CE">
                      <w:r>
                        <w:t>The most current amendments to listed legislation can be found at:</w:t>
                      </w:r>
                    </w:p>
                    <w:p w14:paraId="5CB921DF" w14:textId="77777777" w:rsidR="002B33CE" w:rsidRDefault="002B33CE" w:rsidP="000C5FAE">
                      <w:pPr>
                        <w:pStyle w:val="TableAttachmentTextBullet1"/>
                      </w:pPr>
                      <w:r>
                        <w:t xml:space="preserve">Victorian Legislation – Victorian Law Today: </w:t>
                      </w:r>
                      <w:hyperlink r:id="rId21" w:history="1">
                        <w:r w:rsidR="00C94FB0" w:rsidRPr="00DF2DED">
                          <w:rPr>
                            <w:rStyle w:val="Hyperlink"/>
                          </w:rPr>
                          <w:t>www.legislation.vic.gov.au</w:t>
                        </w:r>
                      </w:hyperlink>
                    </w:p>
                    <w:p w14:paraId="4555575B" w14:textId="77777777" w:rsidR="002B33CE" w:rsidRDefault="002B33CE" w:rsidP="000C5FAE">
                      <w:pPr>
                        <w:pStyle w:val="TableAttachmentTextBullet1"/>
                      </w:pPr>
                      <w:r>
                        <w:t xml:space="preserve">Commonwealth Legislation – Federal Register of Legislation: </w:t>
                      </w:r>
                      <w:hyperlink r:id="rId22" w:history="1">
                        <w:r w:rsidR="00C94FB0" w:rsidRPr="00DF2DED">
                          <w:rPr>
                            <w:rStyle w:val="Hyperlink"/>
                          </w:rPr>
                          <w:t>www.legislation.gov.au</w:t>
                        </w:r>
                      </w:hyperlink>
                    </w:p>
                  </w:txbxContent>
                </v:textbox>
                <w10:wrap type="tight" anchorx="margin"/>
              </v:roundrect>
            </w:pict>
          </mc:Fallback>
        </mc:AlternateContent>
      </w:r>
      <w:r w:rsidR="000B437B">
        <w:t>Occupational Health and Safety Act 2004</w:t>
      </w:r>
    </w:p>
    <w:p w14:paraId="2BA9152E" w14:textId="77777777" w:rsidR="00916AE9" w:rsidRDefault="00916AE9" w:rsidP="00AB3825">
      <w:pPr>
        <w:pStyle w:val="BODYTEXTELAA"/>
      </w:pPr>
    </w:p>
    <w:p w14:paraId="61F16978" w14:textId="6A85D77F" w:rsidR="00F359D9" w:rsidRDefault="0094322F" w:rsidP="00AB3825">
      <w:pPr>
        <w:pStyle w:val="BODYTEXTELAA"/>
      </w:pPr>
      <w:r>
        <w:rPr>
          <w:noProof/>
          <w:lang w:eastAsia="en-AU"/>
        </w:rPr>
        <w:drawing>
          <wp:anchor distT="0" distB="0" distL="114300" distR="114300" simplePos="0" relativeHeight="251658251" behindDoc="1" locked="1" layoutInCell="1" allowOverlap="1" wp14:anchorId="3F8D1678" wp14:editId="22A3C7D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2" behindDoc="0" locked="1" layoutInCell="1" allowOverlap="1" wp14:anchorId="00358F0C" wp14:editId="418074A1">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7B18A"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" strokecolor="#f69434" strokeweight="1.25pt">
                <v:stroke dashstyle="1 1"/>
                <w10:anchorlock/>
              </v:line>
            </w:pict>
          </mc:Fallback>
        </mc:AlternateContent>
      </w:r>
    </w:p>
    <w:p w14:paraId="0567F8A3" w14:textId="77777777" w:rsidR="00F359D9" w:rsidRDefault="007B399F" w:rsidP="007343F6">
      <w:pPr>
        <w:pStyle w:val="Definitions"/>
      </w:pPr>
      <w:r>
        <w:t>Definitions</w:t>
      </w:r>
    </w:p>
    <w:p w14:paraId="00BA491B" w14:textId="77777777" w:rsidR="007B399F" w:rsidRDefault="0013704A" w:rsidP="00AB3825">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3B01FBB0" w14:textId="77777777" w:rsidR="00916AE9" w:rsidRDefault="00916AE9" w:rsidP="00AB3825">
      <w:pPr>
        <w:pStyle w:val="BODYTEXTELAA"/>
      </w:pPr>
      <w:r w:rsidRPr="00916AE9">
        <w:rPr>
          <w:b/>
          <w:bCs/>
        </w:rPr>
        <w:t>Clothing for sun protection:</w:t>
      </w:r>
      <w:r>
        <w:t xml:space="preserve"> Clothing that is loose-fitting, made from cool, densely woven fabric and covers as much skin as possible: tops with elbow-length sleeves and, if possible, collars and knee-length or longer shorts and skirts. Singlet tops and shoestring tops/dresses do not provide adequate protection in the sun.</w:t>
      </w:r>
    </w:p>
    <w:p w14:paraId="56216B19" w14:textId="27B88E60" w:rsidR="00916AE9" w:rsidRDefault="00916AE9" w:rsidP="00AB3825">
      <w:pPr>
        <w:pStyle w:val="BODYTEXTELAA"/>
      </w:pPr>
      <w:r w:rsidRPr="00916AE9">
        <w:rPr>
          <w:b/>
          <w:bCs/>
        </w:rPr>
        <w:t>Daily sun protection times:</w:t>
      </w:r>
      <w:r>
        <w:t xml:space="preserve"> Times when the sun’s UV radiation </w:t>
      </w:r>
      <w:r w:rsidR="00BA1D14">
        <w:t xml:space="preserve">is forecast to </w:t>
      </w:r>
      <w:r>
        <w:t xml:space="preserve">be three or higher. Information about the daily sun protection times is available in the weather section of the daily newspaper, on the SunSmart website at: </w:t>
      </w:r>
      <w:hyperlink r:id="rId24" w:history="1">
        <w:r w:rsidR="000C53AB" w:rsidRPr="00BF0874">
          <w:rPr>
            <w:rStyle w:val="Hyperlink"/>
          </w:rPr>
          <w:t>www.sunsmart.com.au</w:t>
        </w:r>
      </w:hyperlink>
      <w:r>
        <w:t xml:space="preserve">, at </w:t>
      </w:r>
      <w:hyperlink r:id="rId25" w:history="1">
        <w:r w:rsidRPr="00BA1D14">
          <w:rPr>
            <w:rStyle w:val="Hyperlink"/>
          </w:rPr>
          <w:t>myuv.com.au</w:t>
        </w:r>
      </w:hyperlink>
      <w:r>
        <w:t>, as a free SunSmart app and as a free widget that can be added to websites.</w:t>
      </w:r>
    </w:p>
    <w:p w14:paraId="5B1687F4" w14:textId="72FE2460" w:rsidR="00916AE9" w:rsidRDefault="00916AE9" w:rsidP="00AB3825">
      <w:pPr>
        <w:pStyle w:val="BODYTEXTELAA"/>
      </w:pPr>
      <w:r w:rsidRPr="00916AE9">
        <w:rPr>
          <w:b/>
          <w:bCs/>
        </w:rPr>
        <w:t>Shade:</w:t>
      </w:r>
      <w:r>
        <w:t xml:space="preserve"> An area sheltered from direct and indirect sun, such as a large tree, canopy, </w:t>
      </w:r>
      <w:proofErr w:type="spellStart"/>
      <w:r>
        <w:t>verandah</w:t>
      </w:r>
      <w:proofErr w:type="spellEnd"/>
      <w:r>
        <w:t xml:space="preserve"> or artificial cover. Shade can be built, natural or temporary and can reduce overall exposure to the sun’s UV by </w:t>
      </w:r>
      <w:r w:rsidR="00BA1D14">
        <w:t xml:space="preserve">up to </w:t>
      </w:r>
      <w:r>
        <w:t xml:space="preserve">75%. </w:t>
      </w:r>
      <w:r w:rsidR="00BA1D14" w:rsidRPr="00D1400E">
        <w:t xml:space="preserve">Ensure shade is easily accessible, </w:t>
      </w:r>
      <w:r w:rsidR="00BA1D14">
        <w:t>comfortable</w:t>
      </w:r>
      <w:r w:rsidR="00BA1D14" w:rsidRPr="00D1400E">
        <w:t xml:space="preserve">, in good condition and regularly </w:t>
      </w:r>
      <w:r w:rsidR="00BA1D14" w:rsidRPr="00D1400E">
        <w:lastRenderedPageBreak/>
        <w:t>maintained.</w:t>
      </w:r>
      <w:r w:rsidR="00BA1D14">
        <w:t xml:space="preserve"> </w:t>
      </w:r>
      <w:r w:rsidR="00BA1D14" w:rsidRPr="00D1400E">
        <w:t xml:space="preserve">Use surfaces that reflect </w:t>
      </w:r>
      <w:r w:rsidR="00BA1D14">
        <w:t xml:space="preserve">less </w:t>
      </w:r>
      <w:r w:rsidR="00BA1D14" w:rsidRPr="00D1400E">
        <w:t xml:space="preserve">UV, </w:t>
      </w:r>
      <w:proofErr w:type="gramStart"/>
      <w:r w:rsidR="00BA1D14" w:rsidRPr="00D1400E">
        <w:t>e.g.</w:t>
      </w:r>
      <w:proofErr w:type="gramEnd"/>
      <w:r w:rsidR="00BA1D14" w:rsidRPr="00D1400E">
        <w:t xml:space="preserve"> natural, dark or rough surfaces</w:t>
      </w:r>
      <w:r w:rsidR="00BA1D14">
        <w:t xml:space="preserve">. </w:t>
      </w:r>
      <w:r>
        <w:t>When combined with appropriate clothing, hats and sunscreen, children can be well protected from UV over exposure when outdoors. Research shows that preschool environments with trees, shrubbery, and broken ground not only provides better sun protection in outdoor play but also triggers more physical activity.</w:t>
      </w:r>
    </w:p>
    <w:p w14:paraId="7B387328" w14:textId="5938E4CD" w:rsidR="001B7ECF" w:rsidRDefault="001B7ECF" w:rsidP="00AB3825">
      <w:pPr>
        <w:pStyle w:val="BODYTEXTELAA"/>
        <w:rPr>
          <w:b/>
          <w:bCs/>
        </w:rPr>
      </w:pPr>
      <w:r w:rsidRPr="001B7ECF">
        <w:rPr>
          <w:b/>
          <w:bCs/>
        </w:rPr>
        <w:t xml:space="preserve">Sunhat: </w:t>
      </w:r>
      <w:r w:rsidRPr="006F59AC">
        <w:t>SunSmart advises the use of broad-brimmed or bucket-style hats (at least 5cm brim for young children) or legionnaire hats (make sure the front peak and back flap overlap at the sides) that shade the face, neck and ears. Caps and visors offer little protection to the cheeks, ears and neck, and are not considered a suitable alternative and should be swapped for a UV-protective hat</w:t>
      </w:r>
    </w:p>
    <w:p w14:paraId="34F275C6" w14:textId="3C78A400" w:rsidR="00916AE9" w:rsidRDefault="00916AE9" w:rsidP="00AB3825">
      <w:pPr>
        <w:pStyle w:val="BODYTEXTELAA"/>
      </w:pPr>
      <w:r w:rsidRPr="00916AE9">
        <w:rPr>
          <w:b/>
          <w:bCs/>
        </w:rPr>
        <w:t>Sunglasses:</w:t>
      </w:r>
      <w:r>
        <w:t xml:space="preserve"> Sunglasses are optional. If worn, it is recommended that glasses are a close fitting, wrap-around style that meet the </w:t>
      </w:r>
      <w:r w:rsidRPr="000C53AB">
        <w:rPr>
          <w:rStyle w:val="RegulationLawChar"/>
        </w:rPr>
        <w:t>Australian Standard 1067 (Sunglasses: Category 2, 3 or 4)</w:t>
      </w:r>
      <w:r>
        <w:t xml:space="preserve"> and cover as much of the eye area as possible. Wearing a hat with a brim that shades the eyes can also reduce UV radiation to the eyes by 50%.</w:t>
      </w:r>
    </w:p>
    <w:p w14:paraId="25E03356" w14:textId="3078D709" w:rsidR="00916AE9" w:rsidRDefault="00916AE9" w:rsidP="00AB3825">
      <w:pPr>
        <w:pStyle w:val="BODYTEXTELAA"/>
      </w:pPr>
      <w:r w:rsidRPr="00875698">
        <w:rPr>
          <w:b/>
          <w:bCs/>
        </w:rPr>
        <w:t>Sunscreen:</w:t>
      </w:r>
      <w:r>
        <w:t xml:space="preserve"> SPF 30 (or higher) broad-spectrum, water-resistant sunscreen. Sunscreen should be reapplied every two hours, even when labelled 4 hours water resistance. </w:t>
      </w:r>
      <w:r w:rsidR="00991C85">
        <w:t>Make sure the sunscreen has an Australian Licence (Aust L) number and m</w:t>
      </w:r>
      <w:r>
        <w:t xml:space="preserve">onitor the expiry </w:t>
      </w:r>
      <w:proofErr w:type="spellStart"/>
      <w:proofErr w:type="gramStart"/>
      <w:r>
        <w:t>date</w:t>
      </w:r>
      <w:r w:rsidR="00991C85">
        <w:t>.S</w:t>
      </w:r>
      <w:r>
        <w:t>tore</w:t>
      </w:r>
      <w:proofErr w:type="spellEnd"/>
      <w:proofErr w:type="gramEnd"/>
      <w:r>
        <w:t xml:space="preserve"> </w:t>
      </w:r>
      <w:r w:rsidR="00991C85">
        <w:t xml:space="preserve">it </w:t>
      </w:r>
      <w:r>
        <w:t xml:space="preserve">in a </w:t>
      </w:r>
      <w:r w:rsidR="00D73D4F">
        <w:t xml:space="preserve">supervised, </w:t>
      </w:r>
      <w:r>
        <w:t>cool, dry place</w:t>
      </w:r>
      <w:r w:rsidR="00D73D4F">
        <w:t xml:space="preserve"> out of direct sun</w:t>
      </w:r>
      <w:r>
        <w:t xml:space="preserve">. </w:t>
      </w:r>
      <w:r w:rsidR="00D73D4F" w:rsidRPr="0060029A">
        <w:t xml:space="preserve">Cancer Council recommends a </w:t>
      </w:r>
      <w:hyperlink r:id="rId26" w:history="1">
        <w:r w:rsidR="00D73D4F" w:rsidRPr="0060029A">
          <w:rPr>
            <w:rStyle w:val="Hyperlink"/>
          </w:rPr>
          <w:t>usage test</w:t>
        </w:r>
      </w:hyperlink>
      <w:r w:rsidR="00D73D4F" w:rsidRPr="0060029A">
        <w:t xml:space="preserve"> before applying a new sunscreen</w:t>
      </w:r>
      <w:r w:rsidR="00D73D4F">
        <w:t xml:space="preserve">. </w:t>
      </w:r>
      <w:r>
        <w:t>From 3 years of age, children are encouraged to apply their own sunscreen under supervision of staff to help develop independent skills ready for school.</w:t>
      </w:r>
    </w:p>
    <w:p w14:paraId="059333A7" w14:textId="5013DA02" w:rsidR="00261AC3" w:rsidRDefault="00916AE9" w:rsidP="00AB3825">
      <w:pPr>
        <w:pStyle w:val="BODYTEXTELAA"/>
        <w:rPr>
          <w:rStyle w:val="Hyperlink"/>
        </w:rPr>
      </w:pPr>
      <w:r w:rsidRPr="00875698">
        <w:rPr>
          <w:b/>
          <w:bCs/>
        </w:rPr>
        <w:t>SunSmart:</w:t>
      </w:r>
      <w:r>
        <w:t xml:space="preserve"> The name of the program conducted by Cancer Council to help prevent skin cancer: </w:t>
      </w:r>
      <w:hyperlink r:id="rId27" w:history="1">
        <w:r w:rsidR="00875698" w:rsidRPr="00B57DCF">
          <w:rPr>
            <w:rStyle w:val="Hyperlink"/>
          </w:rPr>
          <w:t>www.sunsmart.com.au</w:t>
        </w:r>
      </w:hyperlink>
    </w:p>
    <w:p w14:paraId="249F5A97" w14:textId="77777777" w:rsidR="00875698" w:rsidRDefault="00875698" w:rsidP="00AB3825">
      <w:pPr>
        <w:pStyle w:val="BODYTEXTELAA"/>
      </w:pPr>
    </w:p>
    <w:p w14:paraId="7B3152E6" w14:textId="77777777" w:rsidR="007B399F" w:rsidRDefault="007B399F" w:rsidP="00AB3825">
      <w:pPr>
        <w:pStyle w:val="BODYTEXTELAA"/>
      </w:pPr>
      <w:r>
        <w:rPr>
          <w:noProof/>
          <w:lang w:eastAsia="en-AU"/>
        </w:rPr>
        <mc:AlternateContent>
          <mc:Choice Requires="wps">
            <w:drawing>
              <wp:anchor distT="0" distB="0" distL="114300" distR="114300" simplePos="0" relativeHeight="251658243" behindDoc="0" locked="1" layoutInCell="1" allowOverlap="1" wp14:anchorId="79D78556" wp14:editId="5C233D82">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4498E"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7L8A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DO8y7L8AEAADQEAAAOAAAAAAAAAAAAAAAAAC4CAABkcnMvZTJv&#10;RG9jLnhtbFBLAQItABQABgAIAAAAIQDKr/os3QAAAAoBAAAPAAAAAAAAAAAAAAAAAEoEAABkcnMv&#10;ZG93bnJldi54bWxQSwUGAAAAAAQABADzAAAAVAUAAAAA&#10;" strokecolor="#f69434" strokeweight="1.25pt">
                <v:stroke dashstyle="1 1"/>
                <w10:anchorlock/>
              </v:line>
            </w:pict>
          </mc:Fallback>
        </mc:AlternateContent>
      </w:r>
    </w:p>
    <w:p w14:paraId="2E4646F6" w14:textId="77777777" w:rsidR="007B399F" w:rsidRDefault="00716C94" w:rsidP="007343F6">
      <w:pPr>
        <w:pStyle w:val="SourcesandRelatedPolicies"/>
      </w:pPr>
      <w:r>
        <w:rPr>
          <w:noProof/>
          <w:lang w:eastAsia="en-AU"/>
        </w:rPr>
        <w:drawing>
          <wp:anchor distT="0" distB="0" distL="114300" distR="114300" simplePos="0" relativeHeight="251658252" behindDoc="1" locked="0" layoutInCell="1" allowOverlap="1" wp14:anchorId="4EFB9B70" wp14:editId="2586F12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591D1A44" w14:textId="77777777" w:rsidR="007B399F" w:rsidRDefault="007B399F" w:rsidP="007343F6">
      <w:pPr>
        <w:pStyle w:val="Heading2"/>
      </w:pPr>
      <w:r>
        <w:t>Sources</w:t>
      </w:r>
    </w:p>
    <w:p w14:paraId="41CE3BB7" w14:textId="77777777" w:rsidR="00875698" w:rsidRPr="00875698" w:rsidRDefault="00875698" w:rsidP="00AB3825">
      <w:pPr>
        <w:pStyle w:val="BodyTextBullet1"/>
      </w:pPr>
      <w:r w:rsidRPr="00875698">
        <w:t>AS/NZS 4685.0:2017, Playground equipment and surfacing - Development, installation, inspection, maintenance and operation.</w:t>
      </w:r>
      <w:r w:rsidRPr="00875698">
        <w:rPr>
          <w:i/>
        </w:rPr>
        <w:t xml:space="preserve">6.2.1 General considerations, </w:t>
      </w:r>
      <w:r w:rsidRPr="00875698">
        <w:rPr>
          <w:bCs/>
          <w:i/>
        </w:rPr>
        <w:t>6.3.9</w:t>
      </w:r>
      <w:r w:rsidRPr="00875698">
        <w:rPr>
          <w:b/>
          <w:bCs/>
          <w:i/>
        </w:rPr>
        <w:t xml:space="preserve"> </w:t>
      </w:r>
      <w:r w:rsidRPr="00875698">
        <w:rPr>
          <w:i/>
        </w:rPr>
        <w:t>Shade and sun protection, Appendix A Shade and sun protection</w:t>
      </w:r>
    </w:p>
    <w:p w14:paraId="1FD5BA31" w14:textId="77777777" w:rsidR="00875698" w:rsidRPr="00875698" w:rsidRDefault="00875698" w:rsidP="00AB3825">
      <w:pPr>
        <w:pStyle w:val="BodyTextBullet1"/>
      </w:pPr>
      <w:r w:rsidRPr="00875698">
        <w:t xml:space="preserve">Safe Work Australia: </w:t>
      </w:r>
      <w:hyperlink r:id="rId29" w:history="1">
        <w:r w:rsidRPr="00875698">
          <w:rPr>
            <w:rStyle w:val="Hyperlink"/>
            <w:szCs w:val="20"/>
          </w:rPr>
          <w:t>Guide on exposure to solar ultraviolet radiation (UVR)</w:t>
        </w:r>
      </w:hyperlink>
      <w:r w:rsidRPr="00875698">
        <w:t xml:space="preserve"> (2019)</w:t>
      </w:r>
    </w:p>
    <w:p w14:paraId="6554B40E" w14:textId="77777777" w:rsidR="00875698" w:rsidRPr="00875698" w:rsidRDefault="00875698" w:rsidP="00AB3825">
      <w:pPr>
        <w:pStyle w:val="BodyTextBullet1"/>
      </w:pPr>
      <w:r w:rsidRPr="00875698">
        <w:t xml:space="preserve">Cancer Council Australia: </w:t>
      </w:r>
      <w:hyperlink r:id="rId30" w:history="1">
        <w:r w:rsidRPr="00875698">
          <w:rPr>
            <w:rStyle w:val="Hyperlink"/>
            <w:szCs w:val="20"/>
          </w:rPr>
          <w:t>www.cancer.org.au/sunsmart</w:t>
        </w:r>
      </w:hyperlink>
    </w:p>
    <w:p w14:paraId="7D8C5725" w14:textId="77777777" w:rsidR="00875698" w:rsidRPr="00875698" w:rsidRDefault="00875698" w:rsidP="00AB3825">
      <w:pPr>
        <w:pStyle w:val="BodyTextBullet1"/>
      </w:pPr>
      <w:r w:rsidRPr="00875698">
        <w:rPr>
          <w:i/>
        </w:rPr>
        <w:t xml:space="preserve">Get Up &amp; Grow: Healthy eating and physical activity for early childhood. </w:t>
      </w:r>
      <w:r w:rsidRPr="00875698">
        <w:t xml:space="preserve">Department of Health resources. Particularly Section 2 of the Director/Coordinator Book and the Staff Book: </w:t>
      </w:r>
      <w:hyperlink r:id="rId31" w:history="1">
        <w:r w:rsidRPr="00875698">
          <w:rPr>
            <w:rStyle w:val="Hyperlink"/>
            <w:szCs w:val="20"/>
          </w:rPr>
          <w:t>http://www.health.gov.au/internet/main/publishing.nsf/Content/phd-early-childhood-nutrition-resources</w:t>
        </w:r>
      </w:hyperlink>
    </w:p>
    <w:p w14:paraId="0BF83363" w14:textId="77777777" w:rsidR="00875698" w:rsidRPr="00875698" w:rsidRDefault="00875698" w:rsidP="00AB3825">
      <w:pPr>
        <w:pStyle w:val="BodyTextBullet1"/>
        <w:rPr>
          <w:rStyle w:val="Hyperlink"/>
          <w:color w:val="auto"/>
          <w:szCs w:val="20"/>
        </w:rPr>
      </w:pPr>
      <w:r w:rsidRPr="00875698">
        <w:t xml:space="preserve">SunSmart: </w:t>
      </w:r>
      <w:hyperlink r:id="rId32" w:history="1">
        <w:r w:rsidRPr="00875698">
          <w:rPr>
            <w:rStyle w:val="Hyperlink"/>
            <w:szCs w:val="20"/>
          </w:rPr>
          <w:t>www.sunsmart.com.au</w:t>
        </w:r>
      </w:hyperlink>
    </w:p>
    <w:p w14:paraId="4BD803B4" w14:textId="77777777" w:rsidR="00875698" w:rsidRPr="00875698" w:rsidRDefault="00875698" w:rsidP="00AB3825">
      <w:pPr>
        <w:pStyle w:val="BodyTextBullet1"/>
        <w:rPr>
          <w:rStyle w:val="Hyperlink"/>
          <w:color w:val="auto"/>
          <w:szCs w:val="20"/>
        </w:rPr>
      </w:pPr>
      <w:r w:rsidRPr="00875698">
        <w:t>Victorian Institute of Teaching</w:t>
      </w:r>
      <w:r w:rsidRPr="00875698">
        <w:rPr>
          <w:rStyle w:val="Hyperlink"/>
          <w:rFonts w:eastAsia="Calibri"/>
          <w:szCs w:val="20"/>
        </w:rPr>
        <w:t xml:space="preserve"> </w:t>
      </w:r>
      <w:r w:rsidRPr="00875698">
        <w:rPr>
          <w:rStyle w:val="Hyperlink"/>
          <w:rFonts w:eastAsia="Calibri"/>
          <w:color w:val="auto"/>
          <w:szCs w:val="20"/>
        </w:rPr>
        <w:t>(</w:t>
      </w:r>
      <w:r w:rsidRPr="00875698">
        <w:rPr>
          <w:iCs/>
        </w:rPr>
        <w:t xml:space="preserve">VIT) </w:t>
      </w:r>
      <w:hyperlink r:id="rId33" w:history="1">
        <w:r w:rsidRPr="00875698">
          <w:rPr>
            <w:rStyle w:val="Hyperlink"/>
            <w:rFonts w:eastAsia="Calibri"/>
            <w:iCs/>
            <w:szCs w:val="20"/>
          </w:rPr>
          <w:t>The Victorian Teaching Profession Code of Conduct</w:t>
        </w:r>
      </w:hyperlink>
      <w:r w:rsidRPr="00875698">
        <w:rPr>
          <w:iCs/>
        </w:rPr>
        <w:t xml:space="preserve"> - Principle 3.2</w:t>
      </w:r>
    </w:p>
    <w:p w14:paraId="3912E6B5" w14:textId="77777777" w:rsidR="00875698" w:rsidRPr="00875698" w:rsidRDefault="00000000" w:rsidP="00AB3825">
      <w:pPr>
        <w:pStyle w:val="BodyTextBullet1"/>
      </w:pPr>
      <w:hyperlink r:id="rId34" w:history="1">
        <w:r w:rsidR="00875698" w:rsidRPr="00875698">
          <w:rPr>
            <w:rStyle w:val="Hyperlink"/>
            <w:rFonts w:eastAsia="Calibri"/>
            <w:iCs/>
            <w:szCs w:val="20"/>
          </w:rPr>
          <w:t>Australian Professional Standards for Teachers</w:t>
        </w:r>
      </w:hyperlink>
      <w:r w:rsidR="00875698" w:rsidRPr="00875698">
        <w:rPr>
          <w:iCs/>
        </w:rPr>
        <w:t xml:space="preserve"> (APST) – Standard 4.4 and 7.2</w:t>
      </w:r>
    </w:p>
    <w:p w14:paraId="25299130" w14:textId="77777777" w:rsidR="00875698" w:rsidRPr="00875698" w:rsidRDefault="00875698" w:rsidP="00AB3825">
      <w:pPr>
        <w:pStyle w:val="BodyTextBullet1"/>
      </w:pPr>
      <w:r w:rsidRPr="00875698">
        <w:t xml:space="preserve">ARPANSA </w:t>
      </w:r>
      <w:hyperlink r:id="rId35" w:history="1">
        <w:r w:rsidRPr="00875698">
          <w:rPr>
            <w:rStyle w:val="Hyperlink"/>
            <w:szCs w:val="20"/>
          </w:rPr>
          <w:t>Radiation Protection Standard for Occupational Exposure to Ultraviolet Radiation</w:t>
        </w:r>
      </w:hyperlink>
      <w:r w:rsidRPr="00875698">
        <w:t xml:space="preserve"> (2006) </w:t>
      </w:r>
    </w:p>
    <w:p w14:paraId="46B39356" w14:textId="77777777" w:rsidR="00875698" w:rsidRPr="00875698" w:rsidRDefault="00000000" w:rsidP="00AB3825">
      <w:pPr>
        <w:pStyle w:val="BodyTextBullet1"/>
      </w:pPr>
      <w:hyperlink r:id="rId36" w:history="1">
        <w:r w:rsidR="00875698" w:rsidRPr="00875698">
          <w:rPr>
            <w:rStyle w:val="Hyperlink"/>
            <w:szCs w:val="20"/>
          </w:rPr>
          <w:t>Belonging, Being and Becoming – The Early Years Learning Framework</w:t>
        </w:r>
      </w:hyperlink>
      <w:r w:rsidR="00875698" w:rsidRPr="00875698">
        <w:t xml:space="preserve"> (July 2009)</w:t>
      </w:r>
    </w:p>
    <w:p w14:paraId="72282D38" w14:textId="77777777" w:rsidR="00875698" w:rsidRPr="00875698" w:rsidRDefault="00000000" w:rsidP="00AB3825">
      <w:pPr>
        <w:pStyle w:val="BodyTextBullet1"/>
      </w:pPr>
      <w:hyperlink r:id="rId37" w:history="1">
        <w:r w:rsidR="00875698" w:rsidRPr="00875698">
          <w:rPr>
            <w:color w:val="0000FF"/>
            <w:u w:val="single"/>
          </w:rPr>
          <w:t>Victorian Early Years Learning and Development Framework</w:t>
        </w:r>
      </w:hyperlink>
      <w:r w:rsidR="00875698" w:rsidRPr="00875698">
        <w:t xml:space="preserve"> (VEYLDF) (May 2016)</w:t>
      </w:r>
    </w:p>
    <w:p w14:paraId="0A5BBB87" w14:textId="5F249765" w:rsidR="00875698" w:rsidRPr="00875698" w:rsidRDefault="00D73D4F" w:rsidP="00AB3825">
      <w:pPr>
        <w:pStyle w:val="BodyTextBullet1"/>
      </w:pPr>
      <w:r w:rsidRPr="009B0379">
        <w:t xml:space="preserve">Victorian School Building Authority (VSBA) </w:t>
      </w:r>
      <w:hyperlink r:id="rId38" w:history="1">
        <w:r w:rsidRPr="009B0379">
          <w:rPr>
            <w:rStyle w:val="Hyperlink"/>
          </w:rPr>
          <w:t>Building Quality Standards Handbook (BQSH)</w:t>
        </w:r>
      </w:hyperlink>
      <w:r w:rsidRPr="009B0379">
        <w:t>: Section 5.1.3, 5.1.4 Shade Areas (May 2021)</w:t>
      </w:r>
      <w:r>
        <w:t xml:space="preserve"> </w:t>
      </w:r>
    </w:p>
    <w:p w14:paraId="7C35D905" w14:textId="77777777" w:rsidR="00875698" w:rsidRPr="00875698" w:rsidRDefault="00875698" w:rsidP="00AB3825">
      <w:pPr>
        <w:pStyle w:val="BodyTextBullet1"/>
      </w:pPr>
      <w:r w:rsidRPr="00875698">
        <w:t xml:space="preserve">AS 4174:2018 Knitted and woven shade fabrics </w:t>
      </w:r>
    </w:p>
    <w:p w14:paraId="38D390C0" w14:textId="77777777" w:rsidR="00875698" w:rsidRPr="00875698" w:rsidRDefault="00875698" w:rsidP="00AB3825">
      <w:pPr>
        <w:pStyle w:val="BodyTextBullet1"/>
      </w:pPr>
      <w:r w:rsidRPr="00875698">
        <w:t>AS/NZS 1067.1:2016, Eye and face protection - Sunglasses and fashion spectacles</w:t>
      </w:r>
    </w:p>
    <w:p w14:paraId="2764DA03" w14:textId="77777777" w:rsidR="00875698" w:rsidRPr="00875698" w:rsidRDefault="00875698" w:rsidP="00AB3825">
      <w:pPr>
        <w:pStyle w:val="BodyTextBullet1"/>
      </w:pPr>
      <w:r w:rsidRPr="00875698">
        <w:t>AS 4399:2020, Sun protective clothing – Evaluation and classification</w:t>
      </w:r>
    </w:p>
    <w:p w14:paraId="630C6AC5" w14:textId="77777777" w:rsidR="00875698" w:rsidRPr="00875698" w:rsidRDefault="00875698" w:rsidP="00AB3825">
      <w:pPr>
        <w:pStyle w:val="BodyTextBullet1"/>
      </w:pPr>
      <w:r w:rsidRPr="00875698">
        <w:t>AS/NZS 2604:2012 Sunscreen products - Evaluation and classification</w:t>
      </w:r>
    </w:p>
    <w:p w14:paraId="6E6904EB" w14:textId="77777777" w:rsidR="00875698" w:rsidRPr="00875698" w:rsidRDefault="00875698" w:rsidP="00AB3825">
      <w:pPr>
        <w:pStyle w:val="BodyTextBullet1"/>
      </w:pPr>
      <w:r w:rsidRPr="00875698">
        <w:t xml:space="preserve">Australian Government Therapeutics Goods Administration (TGA) – Australian regulatory guidelines for sunscreens: </w:t>
      </w:r>
      <w:hyperlink r:id="rId39" w:history="1">
        <w:r w:rsidRPr="00875698">
          <w:rPr>
            <w:rStyle w:val="Hyperlink"/>
            <w:szCs w:val="20"/>
          </w:rPr>
          <w:t>4. Labelling and advertising – directions for use of the product</w:t>
        </w:r>
      </w:hyperlink>
    </w:p>
    <w:p w14:paraId="39918073" w14:textId="77777777" w:rsidR="000C5FAE" w:rsidRDefault="007B399F" w:rsidP="007343F6">
      <w:pPr>
        <w:pStyle w:val="Heading2"/>
      </w:pPr>
      <w:r>
        <w:lastRenderedPageBreak/>
        <w:t>Related Policies</w:t>
      </w:r>
    </w:p>
    <w:p w14:paraId="5907B4EA" w14:textId="588C99A5" w:rsidR="007C2841" w:rsidRDefault="007C2841" w:rsidP="00AB3825">
      <w:pPr>
        <w:pStyle w:val="BodyTextBullet1"/>
      </w:pPr>
      <w:r>
        <w:t xml:space="preserve">Child Safe Environment and Wellbeing </w:t>
      </w:r>
    </w:p>
    <w:p w14:paraId="750E6832" w14:textId="4612C476" w:rsidR="00B4379F" w:rsidRDefault="00B4379F" w:rsidP="00AB3825">
      <w:pPr>
        <w:pStyle w:val="BodyTextBullet1"/>
      </w:pPr>
      <w:r>
        <w:t>Excursions and Service Events</w:t>
      </w:r>
    </w:p>
    <w:p w14:paraId="44C02C11" w14:textId="4ED8A2C0" w:rsidR="00B4379F" w:rsidRDefault="00B4379F" w:rsidP="00AB3825">
      <w:pPr>
        <w:pStyle w:val="BodyTextBullet1"/>
      </w:pPr>
      <w:r>
        <w:t>Nutrition, Oral Health and Active Play</w:t>
      </w:r>
    </w:p>
    <w:p w14:paraId="1B676337" w14:textId="2570E885" w:rsidR="00B4379F" w:rsidRDefault="00B4379F" w:rsidP="00AB3825">
      <w:pPr>
        <w:pStyle w:val="BodyTextBullet1"/>
      </w:pPr>
      <w:r>
        <w:t>Occupational Health and Safety</w:t>
      </w:r>
    </w:p>
    <w:p w14:paraId="1DF9A009" w14:textId="1AB88AE7" w:rsidR="000C5FAE" w:rsidRDefault="00B4379F" w:rsidP="00AB3825">
      <w:pPr>
        <w:pStyle w:val="BodyTextBullet1"/>
      </w:pPr>
      <w:r>
        <w:t>Supervision of Children</w:t>
      </w:r>
    </w:p>
    <w:p w14:paraId="0C7D2E19" w14:textId="77777777" w:rsidR="000C5FAE" w:rsidRPr="000C5FAE" w:rsidRDefault="000C5FAE" w:rsidP="00AB3825">
      <w:pPr>
        <w:pStyle w:val="BODYTEXTELAA"/>
      </w:pPr>
    </w:p>
    <w:p w14:paraId="395E2ABB" w14:textId="77777777" w:rsidR="007B399F" w:rsidRDefault="007B399F" w:rsidP="00AB3825">
      <w:pPr>
        <w:pStyle w:val="BODYTEXTELAA"/>
      </w:pPr>
      <w:r>
        <w:rPr>
          <w:noProof/>
          <w:lang w:eastAsia="en-AU"/>
        </w:rPr>
        <mc:AlternateContent>
          <mc:Choice Requires="wps">
            <w:drawing>
              <wp:anchor distT="0" distB="0" distL="114300" distR="114300" simplePos="0" relativeHeight="251658244" behindDoc="0" locked="1" layoutInCell="1" allowOverlap="1" wp14:anchorId="44DE3A5D" wp14:editId="1C71C96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CFF6E"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" strokecolor="#f69434" strokeweight="1.25pt">
                <v:stroke dashstyle="1 1"/>
                <w10:anchorlock/>
              </v:line>
            </w:pict>
          </mc:Fallback>
        </mc:AlternateContent>
      </w:r>
    </w:p>
    <w:p w14:paraId="6C9A23DE" w14:textId="77777777" w:rsidR="007B399F" w:rsidRDefault="00620448" w:rsidP="007343F6">
      <w:pPr>
        <w:pStyle w:val="Evaluation"/>
      </w:pPr>
      <w:r>
        <w:rPr>
          <w:noProof/>
          <w:lang w:eastAsia="en-AU"/>
        </w:rPr>
        <w:drawing>
          <wp:anchor distT="0" distB="0" distL="114300" distR="114300" simplePos="0" relativeHeight="251658253" behindDoc="1" locked="0" layoutInCell="1" allowOverlap="1" wp14:anchorId="5448DA39" wp14:editId="09E89A1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4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705EF6FA" w14:textId="77777777" w:rsidR="002B1C7D" w:rsidRDefault="002B1C7D" w:rsidP="00AB3825">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572AAD2E" w14:textId="77777777" w:rsidR="001C7AFE" w:rsidRDefault="001C7AFE" w:rsidP="00AB3825">
      <w:pPr>
        <w:pStyle w:val="BodyTextBullet1"/>
      </w:pPr>
      <w:r>
        <w:t>regularly seek feedback from educators, staff, parents/guardians, children, management and all affected by the policy regarding its effectiveness</w:t>
      </w:r>
    </w:p>
    <w:p w14:paraId="1B42B3E0" w14:textId="77777777" w:rsidR="001C7AFE" w:rsidRDefault="001C7AFE" w:rsidP="00AB3825">
      <w:pPr>
        <w:pStyle w:val="BodyTextBullet1"/>
      </w:pPr>
      <w:r>
        <w:t>monitor the implementation, compliance, complaints and incidents in relation to this policy</w:t>
      </w:r>
    </w:p>
    <w:p w14:paraId="68FB5D02" w14:textId="77777777" w:rsidR="001C7AFE" w:rsidRDefault="001C7AFE" w:rsidP="00AB3825">
      <w:pPr>
        <w:pStyle w:val="BodyTextBullet1"/>
      </w:pPr>
      <w:r>
        <w:t>keep the policy up to date with current legislation, research, policy and best practice</w:t>
      </w:r>
    </w:p>
    <w:p w14:paraId="0E2BFE41" w14:textId="77777777" w:rsidR="001C7AFE" w:rsidRDefault="001C7AFE" w:rsidP="00AB3825">
      <w:pPr>
        <w:pStyle w:val="BodyTextBullet1"/>
      </w:pPr>
      <w:r>
        <w:t>revise the policy and procedures as part of the service’s policy review cycle, or as required</w:t>
      </w:r>
    </w:p>
    <w:p w14:paraId="0635D46D" w14:textId="789EB7A7" w:rsidR="00765382" w:rsidRDefault="00CF3494" w:rsidP="00AB3825">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A2319F6" w14:textId="77777777" w:rsidR="007B399F" w:rsidRDefault="007B399F" w:rsidP="00AB3825">
      <w:pPr>
        <w:pStyle w:val="BODYTEXTELAA"/>
      </w:pPr>
    </w:p>
    <w:p w14:paraId="0FA7CD55" w14:textId="77777777" w:rsidR="007B399F" w:rsidRDefault="007B399F" w:rsidP="00AB3825">
      <w:pPr>
        <w:pStyle w:val="BODYTEXTELAA"/>
      </w:pPr>
      <w:r>
        <w:rPr>
          <w:noProof/>
          <w:lang w:eastAsia="en-AU"/>
        </w:rPr>
        <mc:AlternateContent>
          <mc:Choice Requires="wps">
            <w:drawing>
              <wp:anchor distT="0" distB="0" distL="114300" distR="114300" simplePos="0" relativeHeight="251658245" behindDoc="0" locked="1" layoutInCell="1" allowOverlap="1" wp14:anchorId="3B6B6474" wp14:editId="21F98DA9">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3D762"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" strokecolor="#f69434" strokeweight="1.25pt">
                <v:stroke dashstyle="1 1"/>
                <w10:anchorlock/>
              </v:line>
            </w:pict>
          </mc:Fallback>
        </mc:AlternateContent>
      </w:r>
    </w:p>
    <w:p w14:paraId="337CFCFD" w14:textId="77777777" w:rsidR="007B399F" w:rsidRDefault="00713656" w:rsidP="007343F6">
      <w:pPr>
        <w:pStyle w:val="AttachmentsPolicy"/>
      </w:pPr>
      <w:r>
        <w:rPr>
          <w:noProof/>
          <w:lang w:eastAsia="en-AU"/>
        </w:rPr>
        <w:drawing>
          <wp:anchor distT="0" distB="0" distL="114300" distR="114300" simplePos="0" relativeHeight="251658254" behindDoc="1" locked="1" layoutInCell="1" allowOverlap="1" wp14:anchorId="7DBC45DC" wp14:editId="4183E225">
            <wp:simplePos x="0" y="0"/>
            <wp:positionH relativeFrom="column">
              <wp:posOffset>-59690</wp:posOffset>
            </wp:positionH>
            <wp:positionV relativeFrom="line">
              <wp:posOffset>-368300</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D0237D8" w14:textId="634547ED" w:rsidR="007B399F" w:rsidRDefault="00F439C9" w:rsidP="00AB3825">
      <w:pPr>
        <w:pStyle w:val="BodyTextBullet1"/>
      </w:pPr>
      <w:r>
        <w:t>Attachment 1</w:t>
      </w:r>
      <w:r w:rsidR="00485AB2">
        <w:t>: A</w:t>
      </w:r>
      <w:r w:rsidR="00485AB2" w:rsidRPr="00485AB2">
        <w:t>uthority for staff to administer sunscreen</w:t>
      </w:r>
    </w:p>
    <w:p w14:paraId="392553AD" w14:textId="5369E2D6" w:rsidR="007B399F" w:rsidRDefault="007B399F" w:rsidP="00AB3825">
      <w:pPr>
        <w:pStyle w:val="BODYTEXTELAA"/>
      </w:pPr>
    </w:p>
    <w:p w14:paraId="6807F780" w14:textId="3C29F26D" w:rsidR="007B399F" w:rsidRDefault="001C7AFE" w:rsidP="00AB3825">
      <w:pPr>
        <w:pStyle w:val="BODYTEXTELAA"/>
      </w:pPr>
      <w:r>
        <w:rPr>
          <w:noProof/>
          <w:lang w:eastAsia="en-AU"/>
        </w:rPr>
        <w:drawing>
          <wp:anchor distT="0" distB="0" distL="114300" distR="114300" simplePos="0" relativeHeight="251658255" behindDoc="1" locked="0" layoutInCell="1" allowOverlap="1" wp14:anchorId="46E74E0F" wp14:editId="28879C0E">
            <wp:simplePos x="0" y="0"/>
            <wp:positionH relativeFrom="column">
              <wp:posOffset>-59055</wp:posOffset>
            </wp:positionH>
            <wp:positionV relativeFrom="line">
              <wp:posOffset>44450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lang w:eastAsia="en-AU"/>
        </w:rPr>
        <mc:AlternateContent>
          <mc:Choice Requires="wps">
            <w:drawing>
              <wp:anchor distT="0" distB="0" distL="114300" distR="114300" simplePos="0" relativeHeight="251658246" behindDoc="0" locked="1" layoutInCell="1" allowOverlap="1" wp14:anchorId="022C6D5F" wp14:editId="7D6C82E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F82F6"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14AED9AC" w14:textId="384B4F32" w:rsidR="007B399F" w:rsidRDefault="007B399F" w:rsidP="007343F6">
      <w:pPr>
        <w:pStyle w:val="Authorisation"/>
      </w:pPr>
      <w:r>
        <w:t>Authorisation</w:t>
      </w:r>
    </w:p>
    <w:p w14:paraId="12E14BBE" w14:textId="25CC434B" w:rsidR="009416A1" w:rsidRDefault="009416A1" w:rsidP="00AB3825">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35E5E828A8F458EACD810D3EBDB7263"/>
          </w:placeholder>
          <w:dataBinding w:prefixMappings="xmlns:ns0='http://schemas.openxmlformats.org/officeDocument/2006/extended-properties' " w:xpath="/ns0:Properties[1]/ns0:Company[1]" w:storeItemID="{6668398D-A668-4E3E-A5EB-62B293D839F1}"/>
          <w:text/>
        </w:sdtPr>
        <w:sdtContent>
          <w:proofErr w:type="spellStart"/>
          <w:r w:rsidR="00E14A22">
            <w:t>GlenroyMemorial</w:t>
          </w:r>
          <w:proofErr w:type="spellEnd"/>
          <w:r w:rsidR="00E14A22">
            <w:t xml:space="preserve"> Pre School</w:t>
          </w:r>
        </w:sdtContent>
      </w:sdt>
      <w:r w:rsidR="00973DAB">
        <w:t xml:space="preserve"> on 1/8/2022</w:t>
      </w:r>
    </w:p>
    <w:p w14:paraId="68236A99" w14:textId="7C600730" w:rsidR="007B399F" w:rsidRDefault="009416A1" w:rsidP="00AB3825">
      <w:pPr>
        <w:pStyle w:val="BODYTEXTELAA"/>
      </w:pPr>
      <w:r w:rsidRPr="009416A1">
        <w:rPr>
          <w:b/>
          <w:bCs/>
        </w:rPr>
        <w:t>REVIEW DATE:</w:t>
      </w:r>
      <w:r w:rsidR="00973DAB">
        <w:t xml:space="preserve"> 1/8/2023</w:t>
      </w:r>
    </w:p>
    <w:p w14:paraId="31BD60BA" w14:textId="77777777" w:rsidR="007B399F" w:rsidRDefault="007B399F" w:rsidP="00AB3825">
      <w:pPr>
        <w:pStyle w:val="BODYTEXTELAA"/>
      </w:pPr>
    </w:p>
    <w:p w14:paraId="49347DB0" w14:textId="77777777" w:rsidR="007B399F" w:rsidRDefault="007B399F" w:rsidP="00AB3825">
      <w:pPr>
        <w:pStyle w:val="BODYTEXTELAA"/>
      </w:pPr>
      <w:r>
        <w:rPr>
          <w:noProof/>
          <w:lang w:eastAsia="en-AU"/>
        </w:rPr>
        <mc:AlternateContent>
          <mc:Choice Requires="wps">
            <w:drawing>
              <wp:anchor distT="0" distB="0" distL="114300" distR="114300" simplePos="0" relativeHeight="251658247" behindDoc="0" locked="1" layoutInCell="1" allowOverlap="1" wp14:anchorId="5125A86A" wp14:editId="2CBAC7CC">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1ABBD"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" strokecolor="#f69434" strokeweight="1.25pt">
                <v:stroke dashstyle="1 1"/>
                <w10:anchorlock/>
              </v:line>
            </w:pict>
          </mc:Fallback>
        </mc:AlternateContent>
      </w:r>
    </w:p>
    <w:p w14:paraId="7DC692AA" w14:textId="77777777" w:rsidR="002B33CE" w:rsidRDefault="002B33CE" w:rsidP="00AB3825">
      <w:pPr>
        <w:pStyle w:val="BODYTEXTELAA"/>
        <w:sectPr w:rsidR="002B33CE" w:rsidSect="00A24295">
          <w:headerReference w:type="default" r:id="rId43"/>
          <w:footerReference w:type="default" r:id="rId44"/>
          <w:headerReference w:type="first" r:id="rId45"/>
          <w:footerReference w:type="first" r:id="rId46"/>
          <w:pgSz w:w="11906" w:h="16838"/>
          <w:pgMar w:top="1440" w:right="1416" w:bottom="1440" w:left="851" w:header="0" w:footer="709" w:gutter="0"/>
          <w:cols w:space="708"/>
          <w:titlePg/>
          <w:docGrid w:linePitch="360"/>
        </w:sectPr>
      </w:pPr>
    </w:p>
    <w:p w14:paraId="45F579C5" w14:textId="4EFEB630" w:rsidR="002B33CE" w:rsidRDefault="002B33CE" w:rsidP="007343F6">
      <w:pPr>
        <w:pStyle w:val="AttachmentsAttachments"/>
      </w:pPr>
      <w:r>
        <w:lastRenderedPageBreak/>
        <w:t xml:space="preserve">Attachment </w:t>
      </w:r>
      <w:r w:rsidR="00D54D8E">
        <w:t>1</w:t>
      </w:r>
      <w:r>
        <w:t xml:space="preserve">. </w:t>
      </w:r>
      <w:r w:rsidR="00D54D8E" w:rsidRPr="00D54D8E">
        <w:t>Authority for staff to administer sunscreen</w:t>
      </w:r>
    </w:p>
    <w:p w14:paraId="7C12C103" w14:textId="77777777" w:rsidR="00D54D8E" w:rsidRDefault="00D54D8E" w:rsidP="00AB3825">
      <w:pPr>
        <w:pStyle w:val="DisclaimerAttachments"/>
      </w:pPr>
      <w:r>
        <w:t>Authority for staff to administer sunscreen provided by the service</w:t>
      </w:r>
    </w:p>
    <w:p w14:paraId="3A68A4C5" w14:textId="77777777" w:rsidR="00C7735D" w:rsidRDefault="00C7735D" w:rsidP="00D54D8E"/>
    <w:p w14:paraId="7683881F" w14:textId="3AC6C640" w:rsidR="00D54D8E" w:rsidRDefault="00C7735D" w:rsidP="00D54D8E">
      <w:r>
        <w:rPr>
          <w:noProof/>
          <w:lang w:eastAsia="en-AU"/>
        </w:rPr>
        <mc:AlternateContent>
          <mc:Choice Requires="wps">
            <w:drawing>
              <wp:anchor distT="0" distB="0" distL="114300" distR="114300" simplePos="0" relativeHeight="251658262" behindDoc="0" locked="0" layoutInCell="1" allowOverlap="1" wp14:anchorId="76B055A5" wp14:editId="3AC0C701">
                <wp:simplePos x="0" y="0"/>
                <wp:positionH relativeFrom="column">
                  <wp:posOffset>71084</wp:posOffset>
                </wp:positionH>
                <wp:positionV relativeFrom="paragraph">
                  <wp:posOffset>154734</wp:posOffset>
                </wp:positionV>
                <wp:extent cx="3124667"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3124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361639" id="Straight Connector 28" o:spid="_x0000_s1026" style="position:absolute;z-index:251658262;visibility:visible;mso-wrap-style:square;mso-wrap-distance-left:9pt;mso-wrap-distance-top:0;mso-wrap-distance-right:9pt;mso-wrap-distance-bottom:0;mso-position-horizontal:absolute;mso-position-horizontal-relative:text;mso-position-vertical:absolute;mso-position-vertical-relative:text" from="5.6pt,12.2pt" to="251.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" strokecolor="black [3040]"/>
            </w:pict>
          </mc:Fallback>
        </mc:AlternateContent>
      </w:r>
      <w:r w:rsidR="00D54D8E">
        <w:t xml:space="preserve">I, </w:t>
      </w:r>
      <w:r w:rsidR="00D54D8E">
        <w:tab/>
      </w:r>
      <w:r w:rsidR="00D54D8E">
        <w:tab/>
      </w:r>
      <w:r w:rsidR="00D54D8E">
        <w:tab/>
      </w:r>
      <w:r>
        <w:tab/>
      </w:r>
      <w:r>
        <w:tab/>
      </w:r>
      <w:r>
        <w:tab/>
      </w:r>
      <w:r>
        <w:tab/>
      </w:r>
      <w:r w:rsidR="00D54D8E">
        <w:t>, give/do not give permission for the staff at [Service Name] to apply, as appropriate, SPF 30 (or higher) broad-spectrum, water-resistant sunscreen to all exposed parts of my child’s body.</w:t>
      </w:r>
    </w:p>
    <w:p w14:paraId="2F0A0D2A" w14:textId="370B6E08" w:rsidR="00D54D8E" w:rsidRDefault="00C7735D" w:rsidP="00D54D8E">
      <w:r>
        <w:rPr>
          <w:noProof/>
          <w:lang w:eastAsia="en-AU"/>
        </w:rPr>
        <mc:AlternateContent>
          <mc:Choice Requires="wps">
            <w:drawing>
              <wp:anchor distT="0" distB="0" distL="114300" distR="114300" simplePos="0" relativeHeight="251658263" behindDoc="0" locked="0" layoutInCell="1" allowOverlap="1" wp14:anchorId="4C88F6FB" wp14:editId="2D846669">
                <wp:simplePos x="0" y="0"/>
                <wp:positionH relativeFrom="column">
                  <wp:posOffset>20597</wp:posOffset>
                </wp:positionH>
                <wp:positionV relativeFrom="paragraph">
                  <wp:posOffset>222753</wp:posOffset>
                </wp:positionV>
                <wp:extent cx="3174688"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BEECE2" id="Straight Connector 29" o:spid="_x0000_s1026" style="position:absolute;z-index:251658263;visibility:visible;mso-wrap-style:square;mso-wrap-distance-left:9pt;mso-wrap-distance-top:0;mso-wrap-distance-right:9pt;mso-wrap-distance-bottom:0;mso-position-horizontal:absolute;mso-position-horizontal-relative:text;mso-position-vertical:absolute;mso-position-vertical-relative:text" from="1.6pt,17.55pt" to="251.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5itwEAALkDAAAOAAAAZHJzL2Uyb0RvYy54bWysU8GOEzEMvSPxD1HudKYFLcu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" strokecolor="black [3040]"/>
            </w:pict>
          </mc:Fallback>
        </mc:AlternateContent>
      </w:r>
    </w:p>
    <w:p w14:paraId="2FA7E07F" w14:textId="77777777" w:rsidR="00D54D8E" w:rsidRDefault="00D54D8E" w:rsidP="00D54D8E">
      <w:r>
        <w:t>(Name of child)</w:t>
      </w:r>
    </w:p>
    <w:p w14:paraId="565C329D" w14:textId="0ED630D7" w:rsidR="00D54D8E" w:rsidRDefault="00D54D8E" w:rsidP="00D54D8E"/>
    <w:p w14:paraId="2A0EA001" w14:textId="393C5725" w:rsidR="00D54D8E" w:rsidRDefault="00C7735D" w:rsidP="00D54D8E">
      <w:r>
        <w:rPr>
          <w:noProof/>
          <w:lang w:eastAsia="en-AU"/>
        </w:rPr>
        <mc:AlternateContent>
          <mc:Choice Requires="wps">
            <w:drawing>
              <wp:anchor distT="0" distB="0" distL="114300" distR="114300" simplePos="0" relativeHeight="251658264" behindDoc="0" locked="0" layoutInCell="1" allowOverlap="1" wp14:anchorId="5AE80513" wp14:editId="50F250F7">
                <wp:simplePos x="0" y="0"/>
                <wp:positionH relativeFrom="column">
                  <wp:posOffset>20596</wp:posOffset>
                </wp:positionH>
                <wp:positionV relativeFrom="paragraph">
                  <wp:posOffset>9346</wp:posOffset>
                </wp:positionV>
                <wp:extent cx="317436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3174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8E7252" id="Straight Connector 30" o:spid="_x0000_s1026" style="position:absolute;z-index:251658264;visibility:visible;mso-wrap-style:square;mso-wrap-distance-left:9pt;mso-wrap-distance-top:0;mso-wrap-distance-right:9pt;mso-wrap-distance-bottom:0;mso-position-horizontal:absolute;mso-position-horizontal-relative:text;mso-position-vertical:absolute;mso-position-vertical-relative:text" from="1.6pt,.75pt" to="251.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" strokecolor="black [3040]"/>
            </w:pict>
          </mc:Fallback>
        </mc:AlternateContent>
      </w:r>
      <w:r w:rsidR="00D54D8E">
        <w:t>Signature (parent/guardian)</w:t>
      </w:r>
    </w:p>
    <w:p w14:paraId="0E1D2095" w14:textId="346DBAB3" w:rsidR="00D54D8E" w:rsidRDefault="00D54D8E" w:rsidP="00D54D8E"/>
    <w:p w14:paraId="0E779BEB" w14:textId="56F9A677" w:rsidR="00D54D8E" w:rsidRDefault="00C7735D" w:rsidP="00D54D8E">
      <w:r>
        <w:rPr>
          <w:noProof/>
          <w:lang w:eastAsia="en-AU"/>
        </w:rPr>
        <mc:AlternateContent>
          <mc:Choice Requires="wps">
            <w:drawing>
              <wp:anchor distT="0" distB="0" distL="114300" distR="114300" simplePos="0" relativeHeight="251658265" behindDoc="0" locked="0" layoutInCell="1" allowOverlap="1" wp14:anchorId="427404A3" wp14:editId="11B7B027">
                <wp:simplePos x="0" y="0"/>
                <wp:positionH relativeFrom="column">
                  <wp:posOffset>20596</wp:posOffset>
                </wp:positionH>
                <wp:positionV relativeFrom="paragraph">
                  <wp:posOffset>14800</wp:posOffset>
                </wp:positionV>
                <wp:extent cx="3135887"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3135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459399" id="Straight Connector 31" o:spid="_x0000_s1026" style="position:absolute;z-index:251658265;visibility:visible;mso-wrap-style:square;mso-wrap-distance-left:9pt;mso-wrap-distance-top:0;mso-wrap-distance-right:9pt;mso-wrap-distance-bottom:0;mso-position-horizontal:absolute;mso-position-horizontal-relative:text;mso-position-vertical:absolute;mso-position-vertical-relative:text" from="1.6pt,1.15pt" to="24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" strokecolor="black [3040]"/>
            </w:pict>
          </mc:Fallback>
        </mc:AlternateContent>
      </w:r>
      <w:r w:rsidR="00D54D8E">
        <w:t>Date</w:t>
      </w:r>
    </w:p>
    <w:p w14:paraId="1DA54B28" w14:textId="797D48FC" w:rsidR="00D54D8E" w:rsidRDefault="00C7735D" w:rsidP="00AB3825">
      <w:pPr>
        <w:pStyle w:val="DisclaimerAttachments"/>
      </w:pPr>
      <w:r>
        <w:rPr>
          <w:noProof/>
          <w:lang w:eastAsia="en-AU"/>
        </w:rPr>
        <mc:AlternateContent>
          <mc:Choice Requires="wps">
            <w:drawing>
              <wp:anchor distT="0" distB="0" distL="114300" distR="114300" simplePos="0" relativeHeight="251658266" behindDoc="0" locked="0" layoutInCell="1" allowOverlap="1" wp14:anchorId="5665E155" wp14:editId="2B294A2B">
                <wp:simplePos x="0" y="0"/>
                <wp:positionH relativeFrom="column">
                  <wp:posOffset>20596</wp:posOffset>
                </wp:positionH>
                <wp:positionV relativeFrom="paragraph">
                  <wp:posOffset>205456</wp:posOffset>
                </wp:positionV>
                <wp:extent cx="6372751"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63727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AAAB43" id="Straight Connector 33" o:spid="_x0000_s1026" style="position:absolute;z-index:251658266;visibility:visible;mso-wrap-style:square;mso-wrap-distance-left:9pt;mso-wrap-distance-top:0;mso-wrap-distance-right:9pt;mso-wrap-distance-bottom:0;mso-position-horizontal:absolute;mso-position-horizontal-relative:text;mso-position-vertical:absolute;mso-position-vertical-relative:text" from="1.6pt,16.2pt" to="503.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" strokecolor="#006cc3 [3044]"/>
            </w:pict>
          </mc:Fallback>
        </mc:AlternateContent>
      </w:r>
    </w:p>
    <w:p w14:paraId="14567D19" w14:textId="565599F0" w:rsidR="00C7735D" w:rsidRDefault="00C7735D" w:rsidP="00AB3825">
      <w:pPr>
        <w:pStyle w:val="DisclaimerAttachments"/>
      </w:pPr>
    </w:p>
    <w:p w14:paraId="2CFF6C52" w14:textId="77777777" w:rsidR="009A7E0C" w:rsidRDefault="009A7E0C" w:rsidP="00AB3825">
      <w:pPr>
        <w:pStyle w:val="DisclaimerAttachments"/>
      </w:pPr>
    </w:p>
    <w:p w14:paraId="69410DA1" w14:textId="77777777" w:rsidR="00D54D8E" w:rsidRDefault="00D54D8E" w:rsidP="00AB3825">
      <w:pPr>
        <w:pStyle w:val="DisclaimerAttachments"/>
      </w:pPr>
      <w:r>
        <w:t>Authority for staff to administer sunscreen provided by the parent/guardian</w:t>
      </w:r>
    </w:p>
    <w:p w14:paraId="7FB4B9FE" w14:textId="2A029230" w:rsidR="00D54D8E" w:rsidRDefault="009A7E0C" w:rsidP="00D54D8E">
      <w:r>
        <w:rPr>
          <w:noProof/>
          <w:lang w:eastAsia="en-AU"/>
        </w:rPr>
        <mc:AlternateContent>
          <mc:Choice Requires="wps">
            <w:drawing>
              <wp:anchor distT="0" distB="0" distL="114300" distR="114300" simplePos="0" relativeHeight="251658267" behindDoc="0" locked="0" layoutInCell="1" allowOverlap="1" wp14:anchorId="3FAF02C5" wp14:editId="18E49991">
                <wp:simplePos x="0" y="0"/>
                <wp:positionH relativeFrom="column">
                  <wp:posOffset>71085</wp:posOffset>
                </wp:positionH>
                <wp:positionV relativeFrom="paragraph">
                  <wp:posOffset>143436</wp:posOffset>
                </wp:positionV>
                <wp:extent cx="3085142"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3085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EE69D6" id="Straight Connector 35" o:spid="_x0000_s1026" style="position:absolute;z-index:251658267;visibility:visible;mso-wrap-style:square;mso-wrap-distance-left:9pt;mso-wrap-distance-top:0;mso-wrap-distance-right:9pt;mso-wrap-distance-bottom:0;mso-position-horizontal:absolute;mso-position-horizontal-relative:text;mso-position-vertical:absolute;mso-position-vertical-relative:text" from="5.6pt,11.3pt" to="24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" strokecolor="black [3040]"/>
            </w:pict>
          </mc:Fallback>
        </mc:AlternateContent>
      </w:r>
      <w:r w:rsidR="00D54D8E">
        <w:t>I,</w:t>
      </w:r>
      <w:r w:rsidR="00C7735D">
        <w:tab/>
      </w:r>
      <w:r w:rsidR="00C7735D">
        <w:tab/>
      </w:r>
      <w:r w:rsidR="00C7735D">
        <w:tab/>
      </w:r>
      <w:r w:rsidR="00C7735D">
        <w:tab/>
      </w:r>
      <w:r w:rsidR="00C7735D">
        <w:tab/>
      </w:r>
      <w:r w:rsidR="00C7735D">
        <w:tab/>
      </w:r>
      <w:r w:rsidR="00C7735D">
        <w:tab/>
      </w:r>
      <w:r w:rsidR="00D54D8E">
        <w:t>, give permission for the staff at [Service Name] to apply, as appropriate, to all exposed parts of my child’s body the sunscreen that I have supplied and labelled with my child/children’s name. This sunscreen is an SPF 30 (or higher) broad-spectrum, water-resistant sunscreen. I understand that this sunscreen will be kept at the service.</w:t>
      </w:r>
    </w:p>
    <w:p w14:paraId="535043AD" w14:textId="77777777" w:rsidR="00D54D8E" w:rsidRDefault="00D54D8E" w:rsidP="00D54D8E">
      <w:r>
        <w:t>It is my responsibility to ensure there is always an adequate supply of this sunscreen at the service.</w:t>
      </w:r>
    </w:p>
    <w:p w14:paraId="49412E2C" w14:textId="7459CFEB" w:rsidR="00D54D8E" w:rsidRDefault="009A7E0C" w:rsidP="00D54D8E">
      <w:r>
        <w:rPr>
          <w:noProof/>
          <w:lang w:eastAsia="en-AU"/>
        </w:rPr>
        <mc:AlternateContent>
          <mc:Choice Requires="wps">
            <w:drawing>
              <wp:anchor distT="0" distB="0" distL="114300" distR="114300" simplePos="0" relativeHeight="251658268" behindDoc="0" locked="0" layoutInCell="1" allowOverlap="1" wp14:anchorId="348A4D6D" wp14:editId="78A2C3E0">
                <wp:simplePos x="0" y="0"/>
                <wp:positionH relativeFrom="column">
                  <wp:posOffset>20597</wp:posOffset>
                </wp:positionH>
                <wp:positionV relativeFrom="paragraph">
                  <wp:posOffset>237011</wp:posOffset>
                </wp:positionV>
                <wp:extent cx="3174688"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D99B01" id="Straight Connector 37" o:spid="_x0000_s1026" style="position:absolute;z-index:251658268;visibility:visible;mso-wrap-style:square;mso-wrap-distance-left:9pt;mso-wrap-distance-top:0;mso-wrap-distance-right:9pt;mso-wrap-distance-bottom:0;mso-position-horizontal:absolute;mso-position-horizontal-relative:text;mso-position-vertical:absolute;mso-position-vertical-relative:text" from="1.6pt,18.65pt" to="251.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" strokecolor="black [3040]"/>
            </w:pict>
          </mc:Fallback>
        </mc:AlternateContent>
      </w:r>
    </w:p>
    <w:p w14:paraId="64951E28" w14:textId="77777777" w:rsidR="00D54D8E" w:rsidRDefault="00D54D8E" w:rsidP="00D54D8E">
      <w:r>
        <w:t>(Name of child)</w:t>
      </w:r>
    </w:p>
    <w:p w14:paraId="47B2CC02" w14:textId="21EC83EF" w:rsidR="00D54D8E" w:rsidRDefault="009A7E0C" w:rsidP="00D54D8E">
      <w:r>
        <w:rPr>
          <w:noProof/>
          <w:lang w:eastAsia="en-AU"/>
        </w:rPr>
        <mc:AlternateContent>
          <mc:Choice Requires="wps">
            <w:drawing>
              <wp:anchor distT="0" distB="0" distL="114300" distR="114300" simplePos="0" relativeHeight="251658269" behindDoc="0" locked="0" layoutInCell="1" allowOverlap="1" wp14:anchorId="098E1AEE" wp14:editId="23A2978B">
                <wp:simplePos x="0" y="0"/>
                <wp:positionH relativeFrom="column">
                  <wp:posOffset>20597</wp:posOffset>
                </wp:positionH>
                <wp:positionV relativeFrom="paragraph">
                  <wp:posOffset>242465</wp:posOffset>
                </wp:positionV>
                <wp:extent cx="3174688"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358075" id="Straight Connector 38" o:spid="_x0000_s1026" style="position:absolute;z-index:251658269;visibility:visible;mso-wrap-style:square;mso-wrap-distance-left:9pt;mso-wrap-distance-top:0;mso-wrap-distance-right:9pt;mso-wrap-distance-bottom:0;mso-position-horizontal:absolute;mso-position-horizontal-relative:text;mso-position-vertical:absolute;mso-position-vertical-relative:text" from="1.6pt,19.1pt" to="251.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" strokecolor="black [3040]"/>
            </w:pict>
          </mc:Fallback>
        </mc:AlternateContent>
      </w:r>
    </w:p>
    <w:p w14:paraId="31493CA6" w14:textId="72BE80B2" w:rsidR="00D54D8E" w:rsidRDefault="00D54D8E" w:rsidP="00D54D8E">
      <w:r>
        <w:t>Signature (parent/guardian)</w:t>
      </w:r>
    </w:p>
    <w:p w14:paraId="61A87090" w14:textId="115C2E98" w:rsidR="00D54D8E" w:rsidRDefault="00D54D8E" w:rsidP="00D54D8E"/>
    <w:p w14:paraId="2E7467EB" w14:textId="04831D50" w:rsidR="000C5FAE" w:rsidRPr="007B399F" w:rsidRDefault="009A7E0C" w:rsidP="00D54D8E">
      <w:r>
        <w:rPr>
          <w:noProof/>
          <w:lang w:eastAsia="en-AU"/>
        </w:rPr>
        <mc:AlternateContent>
          <mc:Choice Requires="wps">
            <w:drawing>
              <wp:anchor distT="0" distB="0" distL="114300" distR="114300" simplePos="0" relativeHeight="251658270" behindDoc="0" locked="0" layoutInCell="1" allowOverlap="1" wp14:anchorId="3508423B" wp14:editId="7D996E18">
                <wp:simplePos x="0" y="0"/>
                <wp:positionH relativeFrom="column">
                  <wp:posOffset>20597</wp:posOffset>
                </wp:positionH>
                <wp:positionV relativeFrom="paragraph">
                  <wp:posOffset>6619</wp:posOffset>
                </wp:positionV>
                <wp:extent cx="3174688"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A450DF" id="Straight Connector 39" o:spid="_x0000_s1026" style="position:absolute;z-index:251658270;visibility:visible;mso-wrap-style:square;mso-wrap-distance-left:9pt;mso-wrap-distance-top:0;mso-wrap-distance-right:9pt;mso-wrap-distance-bottom:0;mso-position-horizontal:absolute;mso-position-horizontal-relative:text;mso-position-vertical:absolute;mso-position-vertical-relative:text" from="1.6pt,.5pt" to="251.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" strokecolor="black [3040]"/>
            </w:pict>
          </mc:Fallback>
        </mc:AlternateContent>
      </w:r>
      <w:r w:rsidR="00D54D8E">
        <w:t>Date</w:t>
      </w:r>
    </w:p>
    <w:sectPr w:rsidR="000C5FAE" w:rsidRPr="007B399F" w:rsidSect="002B33CE">
      <w:headerReference w:type="first" r:id="rId4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4990" w14:textId="77777777" w:rsidR="001B1309" w:rsidRDefault="001B1309" w:rsidP="004B56A8">
      <w:r>
        <w:separator/>
      </w:r>
    </w:p>
  </w:endnote>
  <w:endnote w:type="continuationSeparator" w:id="0">
    <w:p w14:paraId="014F9E05" w14:textId="77777777" w:rsidR="001B1309" w:rsidRDefault="001B1309" w:rsidP="004B56A8">
      <w:r>
        <w:continuationSeparator/>
      </w:r>
    </w:p>
  </w:endnote>
  <w:endnote w:type="continuationNotice" w:id="1">
    <w:p w14:paraId="1DE5930D" w14:textId="77777777" w:rsidR="001B1309" w:rsidRDefault="001B13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00000001"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00000001" w:usb1="5000200A" w:usb2="00000000" w:usb3="00000000" w:csb0="00000093" w:csb1="00000000"/>
  </w:font>
  <w:font w:name="TheSansB W6 SemiBold">
    <w:altName w:val="Calibri"/>
    <w:panose1 w:val="00000000000000000000"/>
    <w:charset w:val="00"/>
    <w:family w:val="swiss"/>
    <w:notTrueType/>
    <w:pitch w:val="variable"/>
    <w:sig w:usb0="00000001" w:usb1="5000200A" w:usb2="00000000" w:usb3="00000000" w:csb0="00000093"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7F52" w14:textId="21FD0A83" w:rsidR="00C44DEC" w:rsidRDefault="00C44DEC" w:rsidP="00236D18">
    <w:pPr>
      <w:pStyle w:val="Footer"/>
    </w:pPr>
    <w:r>
      <w:rPr>
        <w:noProof/>
        <w:lang w:eastAsia="en-AU"/>
      </w:rPr>
      <mc:AlternateContent>
        <mc:Choice Requires="wps">
          <w:drawing>
            <wp:anchor distT="45720" distB="45720" distL="114300" distR="114300" simplePos="0" relativeHeight="251658247" behindDoc="1" locked="1" layoutInCell="1" allowOverlap="1" wp14:anchorId="7B195A40" wp14:editId="16A832FA">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077061F" w14:textId="6AC8FAAB" w:rsidR="00C44DEC" w:rsidRPr="00E14A22" w:rsidRDefault="00000000" w:rsidP="00E14A22">
                          <w:pPr>
                            <w:rPr>
                              <w:b/>
                            </w:rPr>
                          </w:pPr>
                          <w:sdt>
                            <w:sdtPr>
                              <w:rPr>
                                <w:b/>
                              </w:rPr>
                              <w:alias w:val="Title"/>
                              <w:tag w:val=""/>
                              <w:id w:val="808216806"/>
                              <w:placeholder>
                                <w:docPart w:val="0689FE5D1A054F42B0CAB62266D8026A"/>
                              </w:placeholder>
                              <w:dataBinding w:prefixMappings="xmlns:ns0='http://purl.org/dc/elements/1.1/' xmlns:ns1='http://schemas.openxmlformats.org/package/2006/metadata/core-properties' " w:xpath="/ns1:coreProperties[1]/ns0:title[1]" w:storeItemID="{6C3C8BC8-F283-45AE-878A-BAB7291924A1}"/>
                              <w:text/>
                            </w:sdtPr>
                            <w:sdtContent>
                              <w:r w:rsidR="001529C7">
                                <w:rPr>
                                  <w:b/>
                                </w:rPr>
                                <w:t>Sun Protection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5A6ECC">
                            <w:rPr>
                              <w:rStyle w:val="FooterChar"/>
                              <w:noProof/>
                            </w:rPr>
                            <w:t>November 22</w:t>
                          </w:r>
                          <w:r w:rsidR="00607871">
                            <w:rPr>
                              <w:rStyle w:val="FooterCha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195A40" id="_x0000_t202" coordsize="21600,21600" o:spt="202" path="m,l,21600r21600,l21600,xe">
              <v:stroke joinstyle="miter"/>
              <v:path gradientshapeok="t" o:connecttype="rect"/>
            </v:shapetype>
            <v:shape id="_x0000_s1029"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7077061F" w14:textId="6AC8FAAB" w:rsidR="00C44DEC" w:rsidRPr="00E14A22" w:rsidRDefault="00000000" w:rsidP="00E14A22">
                    <w:pPr>
                      <w:rPr>
                        <w:b/>
                      </w:rPr>
                    </w:pPr>
                    <w:sdt>
                      <w:sdtPr>
                        <w:rPr>
                          <w:b/>
                        </w:rPr>
                        <w:alias w:val="Title"/>
                        <w:tag w:val=""/>
                        <w:id w:val="808216806"/>
                        <w:placeholder>
                          <w:docPart w:val="0689FE5D1A054F42B0CAB62266D8026A"/>
                        </w:placeholder>
                        <w:dataBinding w:prefixMappings="xmlns:ns0='http://purl.org/dc/elements/1.1/' xmlns:ns1='http://schemas.openxmlformats.org/package/2006/metadata/core-properties' " w:xpath="/ns1:coreProperties[1]/ns0:title[1]" w:storeItemID="{6C3C8BC8-F283-45AE-878A-BAB7291924A1}"/>
                        <w:text/>
                      </w:sdtPr>
                      <w:sdtContent>
                        <w:r w:rsidR="001529C7">
                          <w:rPr>
                            <w:b/>
                          </w:rPr>
                          <w:t>Sun Protection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5A6ECC">
                      <w:rPr>
                        <w:rStyle w:val="FooterChar"/>
                        <w:noProof/>
                      </w:rPr>
                      <w:t>November 22</w:t>
                    </w:r>
                    <w:r w:rsidR="00607871">
                      <w:rPr>
                        <w:rStyle w:val="FooterChar"/>
                      </w:rPr>
                      <w:fldChar w:fldCharType="end"/>
                    </w: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0C5754">
      <w:rPr>
        <w:noProof/>
      </w:rPr>
      <w:t>7</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0C5754">
      <w:rPr>
        <w:noProof/>
      </w:rPr>
      <w:t>8</w:t>
    </w:r>
    <w:r w:rsidRPr="00F359D9">
      <w:rPr>
        <w:noProof/>
      </w:rPr>
      <w:fldChar w:fldCharType="end"/>
    </w:r>
  </w:p>
  <w:p w14:paraId="664716D2"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01B9" w14:textId="19508F5D" w:rsidR="00C44DEC" w:rsidRDefault="00C44DEC" w:rsidP="00236D18">
    <w:pPr>
      <w:pStyle w:val="Footer"/>
    </w:pPr>
    <w:r>
      <w:rPr>
        <w:noProof/>
        <w:lang w:eastAsia="en-AU"/>
      </w:rPr>
      <mc:AlternateContent>
        <mc:Choice Requires="wps">
          <w:drawing>
            <wp:anchor distT="45720" distB="45720" distL="114300" distR="114300" simplePos="0" relativeHeight="251658245" behindDoc="1" locked="1" layoutInCell="1" allowOverlap="1" wp14:anchorId="771F1B4B" wp14:editId="7F66F7B1">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49FD01ED" w14:textId="1A49C590" w:rsidR="00C44DEC" w:rsidRPr="00E14A22" w:rsidRDefault="00000000" w:rsidP="00E14A22">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529C7">
                                <w:rPr>
                                  <w:b/>
                                </w:rPr>
                                <w:t>Sun Protection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5A6ECC">
                            <w:rPr>
                              <w:rStyle w:val="FooterChar"/>
                              <w:noProof/>
                            </w:rPr>
                            <w:t>November 22</w:t>
                          </w:r>
                          <w:r w:rsidR="00B32941">
                            <w:rPr>
                              <w:rStyle w:val="FooterCha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F1B4B" id="_x0000_t202" coordsize="21600,21600" o:spt="202" path="m,l,21600r21600,l21600,xe">
              <v:stroke joinstyle="miter"/>
              <v:path gradientshapeok="t" o:connecttype="rect"/>
            </v:shapetype>
            <v:shape id="_x0000_s1031"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49FD01ED" w14:textId="1A49C590" w:rsidR="00C44DEC" w:rsidRPr="00E14A22" w:rsidRDefault="00000000" w:rsidP="00E14A22">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529C7">
                          <w:rPr>
                            <w:b/>
                          </w:rPr>
                          <w:t>Sun Protection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5A6ECC">
                      <w:rPr>
                        <w:rStyle w:val="FooterChar"/>
                        <w:noProof/>
                      </w:rPr>
                      <w:t>November 22</w:t>
                    </w:r>
                    <w:r w:rsidR="00B32941">
                      <w:rPr>
                        <w:rStyle w:val="FooterChar"/>
                      </w:rPr>
                      <w:fldChar w:fldCharType="end"/>
                    </w: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0C5754">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0C5754">
      <w:rPr>
        <w:noProof/>
      </w:rPr>
      <w:t>8</w:t>
    </w:r>
    <w:r w:rsidRPr="00F359D9">
      <w:rPr>
        <w:noProof/>
      </w:rPr>
      <w:fldChar w:fldCharType="end"/>
    </w:r>
  </w:p>
  <w:p w14:paraId="58C9D5BF"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9F38" w14:textId="77777777" w:rsidR="001B1309" w:rsidRDefault="001B1309" w:rsidP="004B56A8">
      <w:r>
        <w:separator/>
      </w:r>
    </w:p>
  </w:footnote>
  <w:footnote w:type="continuationSeparator" w:id="0">
    <w:p w14:paraId="6F69CE16" w14:textId="77777777" w:rsidR="001B1309" w:rsidRDefault="001B1309" w:rsidP="004B56A8">
      <w:r>
        <w:continuationSeparator/>
      </w:r>
    </w:p>
  </w:footnote>
  <w:footnote w:type="continuationNotice" w:id="1">
    <w:p w14:paraId="2548404A" w14:textId="77777777" w:rsidR="001B1309" w:rsidRDefault="001B13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2E19" w14:textId="77777777" w:rsidR="003D0D41" w:rsidRDefault="00F277A2">
    <w:pPr>
      <w:pStyle w:val="Header"/>
    </w:pPr>
    <w:r>
      <w:rPr>
        <w:noProof/>
        <w:lang w:eastAsia="en-AU"/>
      </w:rPr>
      <w:drawing>
        <wp:anchor distT="0" distB="0" distL="114300" distR="114300" simplePos="0" relativeHeight="251658242" behindDoc="1" locked="0" layoutInCell="1" allowOverlap="1" wp14:anchorId="4C8A43F4" wp14:editId="6F5DC346">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F80A" w14:textId="77777777" w:rsidR="00F359D9" w:rsidRDefault="000B4FE3">
    <w:pPr>
      <w:pStyle w:val="Header"/>
    </w:pPr>
    <w:r>
      <w:rPr>
        <w:noProof/>
        <w:lang w:eastAsia="en-AU"/>
      </w:rPr>
      <mc:AlternateContent>
        <mc:Choice Requires="wps">
          <w:drawing>
            <wp:anchor distT="45720" distB="45720" distL="114300" distR="114300" simplePos="0" relativeHeight="251658241" behindDoc="0" locked="0" layoutInCell="1" allowOverlap="1" wp14:anchorId="4C4DB7ED" wp14:editId="5C95DFE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3608B27" w14:textId="41457B51" w:rsidR="000B4FE3" w:rsidRDefault="002C1B1D" w:rsidP="004B56A8">
                          <w:pPr>
                            <w:pStyle w:val="Title"/>
                          </w:pPr>
                          <w:r>
                            <w:t>Sun protection</w:t>
                          </w:r>
                        </w:p>
                        <w:p w14:paraId="19C71EA7" w14:textId="21EAE447" w:rsidR="000B4FE3" w:rsidRPr="004B56A8" w:rsidRDefault="000B4FE3" w:rsidP="004B56A8">
                          <w:pPr>
                            <w:pStyle w:val="PolicySub-Title"/>
                          </w:pPr>
                          <w:r>
                            <w:t xml:space="preserve">qUALITY AREA </w:t>
                          </w:r>
                          <w:r w:rsidR="002C1B1D">
                            <w:t>2</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4DB7ED" id="_x0000_t202" coordsize="21600,21600" o:spt="202" path="m,l,21600r21600,l21600,xe">
              <v:stroke joinstyle="miter"/>
              <v:path gradientshapeok="t" o:connecttype="rect"/>
            </v:shapetype>
            <v:shape id="_x0000_s1030"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" stroked="f">
              <v:textbox style="mso-fit-shape-to-text:t">
                <w:txbxContent>
                  <w:p w14:paraId="33608B27" w14:textId="41457B51" w:rsidR="000B4FE3" w:rsidRDefault="002C1B1D" w:rsidP="004B56A8">
                    <w:pPr>
                      <w:pStyle w:val="Title"/>
                    </w:pPr>
                    <w:r>
                      <w:t>Sun protection</w:t>
                    </w:r>
                  </w:p>
                  <w:p w14:paraId="19C71EA7" w14:textId="21EAE447" w:rsidR="000B4FE3" w:rsidRPr="004B56A8" w:rsidRDefault="000B4FE3" w:rsidP="004B56A8">
                    <w:pPr>
                      <w:pStyle w:val="PolicySub-Title"/>
                    </w:pPr>
                    <w:r>
                      <w:t xml:space="preserve">qUALITY AREA </w:t>
                    </w:r>
                    <w:r w:rsidR="002C1B1D">
                      <w:t>2</w:t>
                    </w:r>
                    <w:r>
                      <w:t xml:space="preserve"> | </w:t>
                    </w:r>
                    <w:r w:rsidR="00A17E5C">
                      <w:rPr>
                        <w:rFonts w:ascii="Juhl" w:hAnsi="Juhl"/>
                        <w:b w:val="0"/>
                        <w:caps w:val="0"/>
                      </w:rPr>
                      <w:t>ELAA version 1.0</w:t>
                    </w:r>
                  </w:p>
                </w:txbxContent>
              </v:textbox>
              <w10:wrap type="topAndBottom"/>
            </v:shape>
          </w:pict>
        </mc:Fallback>
      </mc:AlternateContent>
    </w:r>
    <w:r>
      <w:rPr>
        <w:noProof/>
        <w:lang w:eastAsia="en-AU"/>
      </w:rPr>
      <w:drawing>
        <wp:anchor distT="0" distB="0" distL="114300" distR="114300" simplePos="0" relativeHeight="251658240" behindDoc="1" locked="0" layoutInCell="1" allowOverlap="1" wp14:anchorId="7CBB94D4" wp14:editId="43498925">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B2AC" w14:textId="77777777" w:rsidR="009B3CF1" w:rsidRDefault="009B3CF1">
    <w:pPr>
      <w:pStyle w:val="Header"/>
    </w:pPr>
    <w:r>
      <w:rPr>
        <w:noProof/>
        <w:lang w:eastAsia="en-AU"/>
      </w:rPr>
      <w:drawing>
        <wp:anchor distT="0" distB="0" distL="114300" distR="114300" simplePos="0" relativeHeight="251658243" behindDoc="1" locked="0" layoutInCell="1" allowOverlap="1" wp14:anchorId="46B03D55" wp14:editId="722DBEAB">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AEA20D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13113180">
    <w:abstractNumId w:val="9"/>
  </w:num>
  <w:num w:numId="2" w16cid:durableId="1534224060">
    <w:abstractNumId w:val="10"/>
  </w:num>
  <w:num w:numId="3" w16cid:durableId="38094334">
    <w:abstractNumId w:val="0"/>
  </w:num>
  <w:num w:numId="4" w16cid:durableId="464741275">
    <w:abstractNumId w:val="7"/>
  </w:num>
  <w:num w:numId="5" w16cid:durableId="670915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2556843">
    <w:abstractNumId w:val="2"/>
  </w:num>
  <w:num w:numId="7" w16cid:durableId="1592272280">
    <w:abstractNumId w:val="3"/>
  </w:num>
  <w:num w:numId="8" w16cid:durableId="1927416529">
    <w:abstractNumId w:val="4"/>
  </w:num>
  <w:num w:numId="9" w16cid:durableId="1413241016">
    <w:abstractNumId w:val="8"/>
  </w:num>
  <w:num w:numId="10" w16cid:durableId="1117486598">
    <w:abstractNumId w:val="5"/>
  </w:num>
  <w:num w:numId="11" w16cid:durableId="243224193">
    <w:abstractNumId w:val="1"/>
  </w:num>
  <w:num w:numId="12" w16cid:durableId="2757171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4F"/>
    <w:rsid w:val="00000EE9"/>
    <w:rsid w:val="00002603"/>
    <w:rsid w:val="00002B77"/>
    <w:rsid w:val="00003376"/>
    <w:rsid w:val="00010D33"/>
    <w:rsid w:val="00030EEA"/>
    <w:rsid w:val="000313F1"/>
    <w:rsid w:val="00040121"/>
    <w:rsid w:val="0004023A"/>
    <w:rsid w:val="000405CD"/>
    <w:rsid w:val="0004528C"/>
    <w:rsid w:val="00054E8D"/>
    <w:rsid w:val="000553BF"/>
    <w:rsid w:val="0006781A"/>
    <w:rsid w:val="00070CF1"/>
    <w:rsid w:val="00074719"/>
    <w:rsid w:val="000833F4"/>
    <w:rsid w:val="000A6334"/>
    <w:rsid w:val="000B034A"/>
    <w:rsid w:val="000B437B"/>
    <w:rsid w:val="000B4FE3"/>
    <w:rsid w:val="000B5F48"/>
    <w:rsid w:val="000B7428"/>
    <w:rsid w:val="000C25C3"/>
    <w:rsid w:val="000C2B63"/>
    <w:rsid w:val="000C53AB"/>
    <w:rsid w:val="000C5754"/>
    <w:rsid w:val="000C5FAE"/>
    <w:rsid w:val="000D085F"/>
    <w:rsid w:val="000F5244"/>
    <w:rsid w:val="000F68D2"/>
    <w:rsid w:val="00103CE8"/>
    <w:rsid w:val="00107D74"/>
    <w:rsid w:val="00130FCA"/>
    <w:rsid w:val="0013704A"/>
    <w:rsid w:val="00137EF5"/>
    <w:rsid w:val="001418D3"/>
    <w:rsid w:val="001529C7"/>
    <w:rsid w:val="00160CEC"/>
    <w:rsid w:val="00163256"/>
    <w:rsid w:val="0016410E"/>
    <w:rsid w:val="0016523E"/>
    <w:rsid w:val="00165354"/>
    <w:rsid w:val="001721F3"/>
    <w:rsid w:val="00177F81"/>
    <w:rsid w:val="00181329"/>
    <w:rsid w:val="001824CA"/>
    <w:rsid w:val="00182BA0"/>
    <w:rsid w:val="00187AF9"/>
    <w:rsid w:val="001B0A45"/>
    <w:rsid w:val="001B1309"/>
    <w:rsid w:val="001B7ECF"/>
    <w:rsid w:val="001C321F"/>
    <w:rsid w:val="001C376C"/>
    <w:rsid w:val="001C7AFE"/>
    <w:rsid w:val="001D240C"/>
    <w:rsid w:val="001D54F4"/>
    <w:rsid w:val="001E0AA2"/>
    <w:rsid w:val="001E1B9B"/>
    <w:rsid w:val="001E7B3C"/>
    <w:rsid w:val="001F7CD6"/>
    <w:rsid w:val="00221FEA"/>
    <w:rsid w:val="00226796"/>
    <w:rsid w:val="00231A33"/>
    <w:rsid w:val="00236D18"/>
    <w:rsid w:val="0025299E"/>
    <w:rsid w:val="0025430A"/>
    <w:rsid w:val="00254C66"/>
    <w:rsid w:val="002552E2"/>
    <w:rsid w:val="002567A8"/>
    <w:rsid w:val="00260CD7"/>
    <w:rsid w:val="00261AC3"/>
    <w:rsid w:val="0026480F"/>
    <w:rsid w:val="002720D8"/>
    <w:rsid w:val="00276BF1"/>
    <w:rsid w:val="0028724C"/>
    <w:rsid w:val="00290BC3"/>
    <w:rsid w:val="00296689"/>
    <w:rsid w:val="002B132E"/>
    <w:rsid w:val="002B1C7D"/>
    <w:rsid w:val="002B33CE"/>
    <w:rsid w:val="002C1B1D"/>
    <w:rsid w:val="002D2E7D"/>
    <w:rsid w:val="002E0291"/>
    <w:rsid w:val="002E44EA"/>
    <w:rsid w:val="002E4FAC"/>
    <w:rsid w:val="002F1335"/>
    <w:rsid w:val="002F66E6"/>
    <w:rsid w:val="003046A7"/>
    <w:rsid w:val="0030523D"/>
    <w:rsid w:val="00307DB7"/>
    <w:rsid w:val="003142CF"/>
    <w:rsid w:val="00316E92"/>
    <w:rsid w:val="0032218E"/>
    <w:rsid w:val="00325AA2"/>
    <w:rsid w:val="00325B67"/>
    <w:rsid w:val="003402D7"/>
    <w:rsid w:val="00341A0B"/>
    <w:rsid w:val="003426BA"/>
    <w:rsid w:val="0036288E"/>
    <w:rsid w:val="00362FD7"/>
    <w:rsid w:val="00381FBD"/>
    <w:rsid w:val="00382B21"/>
    <w:rsid w:val="003833EA"/>
    <w:rsid w:val="003848D7"/>
    <w:rsid w:val="00391C34"/>
    <w:rsid w:val="00395F1B"/>
    <w:rsid w:val="003A43F9"/>
    <w:rsid w:val="003B2F2D"/>
    <w:rsid w:val="003B4477"/>
    <w:rsid w:val="003C7ACB"/>
    <w:rsid w:val="003D0936"/>
    <w:rsid w:val="003D0D41"/>
    <w:rsid w:val="003D5467"/>
    <w:rsid w:val="003E57FD"/>
    <w:rsid w:val="003F2A26"/>
    <w:rsid w:val="003F7053"/>
    <w:rsid w:val="004032A9"/>
    <w:rsid w:val="004103D4"/>
    <w:rsid w:val="0041548E"/>
    <w:rsid w:val="00416A8B"/>
    <w:rsid w:val="00423BE9"/>
    <w:rsid w:val="00424213"/>
    <w:rsid w:val="00430E2F"/>
    <w:rsid w:val="00434C35"/>
    <w:rsid w:val="0044606F"/>
    <w:rsid w:val="00446781"/>
    <w:rsid w:val="00452C2D"/>
    <w:rsid w:val="00461A9F"/>
    <w:rsid w:val="0046708D"/>
    <w:rsid w:val="00467B00"/>
    <w:rsid w:val="00480280"/>
    <w:rsid w:val="00482FAA"/>
    <w:rsid w:val="004836AA"/>
    <w:rsid w:val="00485AB2"/>
    <w:rsid w:val="00493D04"/>
    <w:rsid w:val="004A672E"/>
    <w:rsid w:val="004A7F24"/>
    <w:rsid w:val="004B06F2"/>
    <w:rsid w:val="004B56A8"/>
    <w:rsid w:val="004B768D"/>
    <w:rsid w:val="004B7E21"/>
    <w:rsid w:val="004D16C4"/>
    <w:rsid w:val="004E21F5"/>
    <w:rsid w:val="004E47CD"/>
    <w:rsid w:val="004E6BFE"/>
    <w:rsid w:val="004E7011"/>
    <w:rsid w:val="004F7612"/>
    <w:rsid w:val="005015EA"/>
    <w:rsid w:val="00502982"/>
    <w:rsid w:val="00506BEB"/>
    <w:rsid w:val="005108CE"/>
    <w:rsid w:val="00514858"/>
    <w:rsid w:val="005251EE"/>
    <w:rsid w:val="005322C6"/>
    <w:rsid w:val="005376E1"/>
    <w:rsid w:val="00541320"/>
    <w:rsid w:val="00553919"/>
    <w:rsid w:val="005548A2"/>
    <w:rsid w:val="00554C8A"/>
    <w:rsid w:val="00556BDA"/>
    <w:rsid w:val="00560D1D"/>
    <w:rsid w:val="0056192F"/>
    <w:rsid w:val="00561E5E"/>
    <w:rsid w:val="00563D8E"/>
    <w:rsid w:val="00573E4F"/>
    <w:rsid w:val="00582ECA"/>
    <w:rsid w:val="00593698"/>
    <w:rsid w:val="00593C43"/>
    <w:rsid w:val="005A5A1B"/>
    <w:rsid w:val="005A6ECC"/>
    <w:rsid w:val="005C78F2"/>
    <w:rsid w:val="005D3FF5"/>
    <w:rsid w:val="005E0379"/>
    <w:rsid w:val="005E7225"/>
    <w:rsid w:val="005F33BA"/>
    <w:rsid w:val="0060208C"/>
    <w:rsid w:val="00604388"/>
    <w:rsid w:val="00607871"/>
    <w:rsid w:val="00610552"/>
    <w:rsid w:val="00615B0E"/>
    <w:rsid w:val="00616586"/>
    <w:rsid w:val="00620448"/>
    <w:rsid w:val="00623490"/>
    <w:rsid w:val="0062409A"/>
    <w:rsid w:val="0062653A"/>
    <w:rsid w:val="00636E4F"/>
    <w:rsid w:val="00642499"/>
    <w:rsid w:val="00654096"/>
    <w:rsid w:val="006540D2"/>
    <w:rsid w:val="00657861"/>
    <w:rsid w:val="0066153E"/>
    <w:rsid w:val="00663795"/>
    <w:rsid w:val="006677F7"/>
    <w:rsid w:val="00667C99"/>
    <w:rsid w:val="006757A4"/>
    <w:rsid w:val="00686724"/>
    <w:rsid w:val="00690923"/>
    <w:rsid w:val="006918E1"/>
    <w:rsid w:val="00692377"/>
    <w:rsid w:val="00692D78"/>
    <w:rsid w:val="006A39D1"/>
    <w:rsid w:val="006B5E78"/>
    <w:rsid w:val="006C2AF0"/>
    <w:rsid w:val="006C7E98"/>
    <w:rsid w:val="006D1FF0"/>
    <w:rsid w:val="006D3BB3"/>
    <w:rsid w:val="006E59AE"/>
    <w:rsid w:val="006F59AC"/>
    <w:rsid w:val="006F7E88"/>
    <w:rsid w:val="00710D49"/>
    <w:rsid w:val="00713656"/>
    <w:rsid w:val="00716C94"/>
    <w:rsid w:val="007176B6"/>
    <w:rsid w:val="0072086A"/>
    <w:rsid w:val="007307A2"/>
    <w:rsid w:val="007343F6"/>
    <w:rsid w:val="00735A61"/>
    <w:rsid w:val="0074086E"/>
    <w:rsid w:val="00744BC3"/>
    <w:rsid w:val="00745FE8"/>
    <w:rsid w:val="0076498B"/>
    <w:rsid w:val="00765382"/>
    <w:rsid w:val="00772F75"/>
    <w:rsid w:val="00777AEE"/>
    <w:rsid w:val="00786E36"/>
    <w:rsid w:val="0079363B"/>
    <w:rsid w:val="00794663"/>
    <w:rsid w:val="007A1455"/>
    <w:rsid w:val="007A174F"/>
    <w:rsid w:val="007A4C16"/>
    <w:rsid w:val="007A553C"/>
    <w:rsid w:val="007A7EA9"/>
    <w:rsid w:val="007B399F"/>
    <w:rsid w:val="007B5978"/>
    <w:rsid w:val="007C2841"/>
    <w:rsid w:val="007C306B"/>
    <w:rsid w:val="007D54F7"/>
    <w:rsid w:val="007D7510"/>
    <w:rsid w:val="007E0883"/>
    <w:rsid w:val="007F6BB2"/>
    <w:rsid w:val="00800AEC"/>
    <w:rsid w:val="00803372"/>
    <w:rsid w:val="00832B1A"/>
    <w:rsid w:val="00835A07"/>
    <w:rsid w:val="0083658C"/>
    <w:rsid w:val="0084283C"/>
    <w:rsid w:val="00843221"/>
    <w:rsid w:val="00846D6C"/>
    <w:rsid w:val="008560CD"/>
    <w:rsid w:val="00860EC1"/>
    <w:rsid w:val="008619AA"/>
    <w:rsid w:val="00870600"/>
    <w:rsid w:val="00875698"/>
    <w:rsid w:val="00880161"/>
    <w:rsid w:val="008802B2"/>
    <w:rsid w:val="00882A7E"/>
    <w:rsid w:val="00890486"/>
    <w:rsid w:val="00896810"/>
    <w:rsid w:val="008A2BBB"/>
    <w:rsid w:val="008C3C77"/>
    <w:rsid w:val="008C7779"/>
    <w:rsid w:val="008E5F41"/>
    <w:rsid w:val="008E7E19"/>
    <w:rsid w:val="008F273D"/>
    <w:rsid w:val="008F39EA"/>
    <w:rsid w:val="008F5BDC"/>
    <w:rsid w:val="00900DE5"/>
    <w:rsid w:val="0090241F"/>
    <w:rsid w:val="00907C7D"/>
    <w:rsid w:val="00910916"/>
    <w:rsid w:val="00916AE9"/>
    <w:rsid w:val="00921EA5"/>
    <w:rsid w:val="009316EC"/>
    <w:rsid w:val="00932B8B"/>
    <w:rsid w:val="009416A1"/>
    <w:rsid w:val="0094322F"/>
    <w:rsid w:val="00943B1B"/>
    <w:rsid w:val="009521F1"/>
    <w:rsid w:val="00952DC0"/>
    <w:rsid w:val="00964118"/>
    <w:rsid w:val="00966DA8"/>
    <w:rsid w:val="00971E11"/>
    <w:rsid w:val="00973DAB"/>
    <w:rsid w:val="00975C7B"/>
    <w:rsid w:val="00985EC7"/>
    <w:rsid w:val="00991C85"/>
    <w:rsid w:val="00994580"/>
    <w:rsid w:val="009A0752"/>
    <w:rsid w:val="009A0F9C"/>
    <w:rsid w:val="009A5AE1"/>
    <w:rsid w:val="009A5CC1"/>
    <w:rsid w:val="009A6DFE"/>
    <w:rsid w:val="009A7E0C"/>
    <w:rsid w:val="009A7F77"/>
    <w:rsid w:val="009B3CF1"/>
    <w:rsid w:val="009C0FB0"/>
    <w:rsid w:val="009C313A"/>
    <w:rsid w:val="009C7DF8"/>
    <w:rsid w:val="009D1539"/>
    <w:rsid w:val="009E216E"/>
    <w:rsid w:val="009F27B0"/>
    <w:rsid w:val="00A1428B"/>
    <w:rsid w:val="00A17E5C"/>
    <w:rsid w:val="00A24295"/>
    <w:rsid w:val="00A301E6"/>
    <w:rsid w:val="00A33712"/>
    <w:rsid w:val="00A35E4C"/>
    <w:rsid w:val="00A42FAE"/>
    <w:rsid w:val="00A52A09"/>
    <w:rsid w:val="00A65018"/>
    <w:rsid w:val="00A73182"/>
    <w:rsid w:val="00A82A5C"/>
    <w:rsid w:val="00A85514"/>
    <w:rsid w:val="00A926CD"/>
    <w:rsid w:val="00A941DE"/>
    <w:rsid w:val="00A9429A"/>
    <w:rsid w:val="00A95F87"/>
    <w:rsid w:val="00AA7AAE"/>
    <w:rsid w:val="00AB3825"/>
    <w:rsid w:val="00AB6F53"/>
    <w:rsid w:val="00AB7AFB"/>
    <w:rsid w:val="00AC37C4"/>
    <w:rsid w:val="00AC402C"/>
    <w:rsid w:val="00AC483E"/>
    <w:rsid w:val="00AD6463"/>
    <w:rsid w:val="00AE0606"/>
    <w:rsid w:val="00AE33F7"/>
    <w:rsid w:val="00AE3C61"/>
    <w:rsid w:val="00AE6BD2"/>
    <w:rsid w:val="00AF14A8"/>
    <w:rsid w:val="00B01438"/>
    <w:rsid w:val="00B06FD7"/>
    <w:rsid w:val="00B14701"/>
    <w:rsid w:val="00B17351"/>
    <w:rsid w:val="00B259A9"/>
    <w:rsid w:val="00B32941"/>
    <w:rsid w:val="00B33360"/>
    <w:rsid w:val="00B36CBB"/>
    <w:rsid w:val="00B4379F"/>
    <w:rsid w:val="00B57BF8"/>
    <w:rsid w:val="00B64039"/>
    <w:rsid w:val="00B712C5"/>
    <w:rsid w:val="00B73412"/>
    <w:rsid w:val="00B741C8"/>
    <w:rsid w:val="00B91124"/>
    <w:rsid w:val="00BA1D14"/>
    <w:rsid w:val="00BA24CD"/>
    <w:rsid w:val="00BA6F06"/>
    <w:rsid w:val="00BB0EAC"/>
    <w:rsid w:val="00BC2920"/>
    <w:rsid w:val="00BC2FE0"/>
    <w:rsid w:val="00BD0E0E"/>
    <w:rsid w:val="00BD29FB"/>
    <w:rsid w:val="00BD2A92"/>
    <w:rsid w:val="00BE4637"/>
    <w:rsid w:val="00BE6BFA"/>
    <w:rsid w:val="00BF3350"/>
    <w:rsid w:val="00BF6107"/>
    <w:rsid w:val="00C07453"/>
    <w:rsid w:val="00C101B2"/>
    <w:rsid w:val="00C163DF"/>
    <w:rsid w:val="00C1689C"/>
    <w:rsid w:val="00C169EC"/>
    <w:rsid w:val="00C21242"/>
    <w:rsid w:val="00C264C5"/>
    <w:rsid w:val="00C37F84"/>
    <w:rsid w:val="00C44DEC"/>
    <w:rsid w:val="00C47F47"/>
    <w:rsid w:val="00C51115"/>
    <w:rsid w:val="00C561DD"/>
    <w:rsid w:val="00C57352"/>
    <w:rsid w:val="00C73534"/>
    <w:rsid w:val="00C7735D"/>
    <w:rsid w:val="00C8182C"/>
    <w:rsid w:val="00C94D82"/>
    <w:rsid w:val="00C94FB0"/>
    <w:rsid w:val="00C96EBE"/>
    <w:rsid w:val="00CA6F76"/>
    <w:rsid w:val="00CC0A2D"/>
    <w:rsid w:val="00CE4326"/>
    <w:rsid w:val="00CE5400"/>
    <w:rsid w:val="00CE65D9"/>
    <w:rsid w:val="00CF14FE"/>
    <w:rsid w:val="00CF3494"/>
    <w:rsid w:val="00CF5339"/>
    <w:rsid w:val="00CF75C6"/>
    <w:rsid w:val="00D213D1"/>
    <w:rsid w:val="00D21626"/>
    <w:rsid w:val="00D22CE7"/>
    <w:rsid w:val="00D2401F"/>
    <w:rsid w:val="00D41A93"/>
    <w:rsid w:val="00D46899"/>
    <w:rsid w:val="00D54D8E"/>
    <w:rsid w:val="00D73D4F"/>
    <w:rsid w:val="00D77FB2"/>
    <w:rsid w:val="00D8087A"/>
    <w:rsid w:val="00D87679"/>
    <w:rsid w:val="00D974D2"/>
    <w:rsid w:val="00DA0837"/>
    <w:rsid w:val="00DA50F1"/>
    <w:rsid w:val="00DA6A0D"/>
    <w:rsid w:val="00DA6F73"/>
    <w:rsid w:val="00DB0948"/>
    <w:rsid w:val="00DB2057"/>
    <w:rsid w:val="00DB5286"/>
    <w:rsid w:val="00DC578F"/>
    <w:rsid w:val="00DC76CB"/>
    <w:rsid w:val="00DD074D"/>
    <w:rsid w:val="00DD07E2"/>
    <w:rsid w:val="00DD373E"/>
    <w:rsid w:val="00DD7428"/>
    <w:rsid w:val="00DE736F"/>
    <w:rsid w:val="00DF66E2"/>
    <w:rsid w:val="00DF7870"/>
    <w:rsid w:val="00E0021B"/>
    <w:rsid w:val="00E061AF"/>
    <w:rsid w:val="00E0756C"/>
    <w:rsid w:val="00E1365F"/>
    <w:rsid w:val="00E13CF9"/>
    <w:rsid w:val="00E14A22"/>
    <w:rsid w:val="00E208BB"/>
    <w:rsid w:val="00E26B9B"/>
    <w:rsid w:val="00E34AC6"/>
    <w:rsid w:val="00E3609B"/>
    <w:rsid w:val="00E37682"/>
    <w:rsid w:val="00E46257"/>
    <w:rsid w:val="00E61E58"/>
    <w:rsid w:val="00E65BA6"/>
    <w:rsid w:val="00E870D3"/>
    <w:rsid w:val="00EA30B0"/>
    <w:rsid w:val="00EA3BBC"/>
    <w:rsid w:val="00EA5081"/>
    <w:rsid w:val="00EB1619"/>
    <w:rsid w:val="00EB7B3A"/>
    <w:rsid w:val="00EC29F3"/>
    <w:rsid w:val="00EC2EBA"/>
    <w:rsid w:val="00ED0D11"/>
    <w:rsid w:val="00ED200B"/>
    <w:rsid w:val="00EE2460"/>
    <w:rsid w:val="00EE2EB5"/>
    <w:rsid w:val="00EE428A"/>
    <w:rsid w:val="00EF370B"/>
    <w:rsid w:val="00F0377B"/>
    <w:rsid w:val="00F11C73"/>
    <w:rsid w:val="00F24F0B"/>
    <w:rsid w:val="00F277A2"/>
    <w:rsid w:val="00F33EB8"/>
    <w:rsid w:val="00F359D9"/>
    <w:rsid w:val="00F3750A"/>
    <w:rsid w:val="00F405D8"/>
    <w:rsid w:val="00F417BA"/>
    <w:rsid w:val="00F439C9"/>
    <w:rsid w:val="00F508F3"/>
    <w:rsid w:val="00F517FB"/>
    <w:rsid w:val="00F53D12"/>
    <w:rsid w:val="00F55A25"/>
    <w:rsid w:val="00F55A47"/>
    <w:rsid w:val="00F57CFD"/>
    <w:rsid w:val="00F60731"/>
    <w:rsid w:val="00F72F3F"/>
    <w:rsid w:val="00F751B5"/>
    <w:rsid w:val="00F75432"/>
    <w:rsid w:val="00F81D94"/>
    <w:rsid w:val="00F86501"/>
    <w:rsid w:val="00F87B5B"/>
    <w:rsid w:val="00FA3AB4"/>
    <w:rsid w:val="00FA4256"/>
    <w:rsid w:val="00FA7295"/>
    <w:rsid w:val="00FB0753"/>
    <w:rsid w:val="00FB1AF6"/>
    <w:rsid w:val="00FB2D49"/>
    <w:rsid w:val="00FB6DE6"/>
    <w:rsid w:val="00FC5401"/>
    <w:rsid w:val="00FC639F"/>
    <w:rsid w:val="00FD61A9"/>
    <w:rsid w:val="00FE297D"/>
    <w:rsid w:val="00FE308A"/>
    <w:rsid w:val="00FE32CD"/>
    <w:rsid w:val="00FF204D"/>
    <w:rsid w:val="00FF3F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45A37"/>
  <w15:chartTrackingRefBased/>
  <w15:docId w15:val="{38465BD2-A3DC-4BCF-B091-48AA265A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FB2D49"/>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554C8A"/>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1">
    <w:name w:val="Unresolved Mention1"/>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A1428B"/>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Noto Sans" w:hAnsi="Noto Sans"/>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spacing w:after="0"/>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FB2D49"/>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4E7011"/>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4E7011"/>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Noto Sans" w:hAnsi="Noto Sans"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875698"/>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875698"/>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75698"/>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BODYTEXTELAA"/>
    <w:link w:val="TickChar"/>
    <w:qFormat/>
    <w:rsid w:val="00943B1B"/>
    <w:pPr>
      <w:framePr w:hSpace="180" w:wrap="around" w:vAnchor="text" w:hAnchor="page" w:x="2139" w:y="69"/>
      <w:jc w:val="center"/>
    </w:pPr>
  </w:style>
  <w:style w:type="character" w:customStyle="1" w:styleId="TickChar">
    <w:name w:val="Tick Char"/>
    <w:basedOn w:val="BODYTEXTELAAChar"/>
    <w:link w:val="Tick"/>
    <w:rsid w:val="00943B1B"/>
    <w:rPr>
      <w:rFonts w:ascii="TheSansB W3 Light" w:hAnsi="TheSansB W3 Light"/>
      <w:sz w:val="20"/>
      <w:szCs w:val="24"/>
    </w:rPr>
  </w:style>
  <w:style w:type="paragraph" w:styleId="Revision">
    <w:name w:val="Revision"/>
    <w:hidden/>
    <w:uiPriority w:val="99"/>
    <w:semiHidden/>
    <w:rsid w:val="005548A2"/>
    <w:pPr>
      <w:spacing w:after="0" w:line="240" w:lineRule="auto"/>
    </w:pPr>
    <w:rPr>
      <w:rFonts w:ascii="TheSansB W3 Light" w:hAnsi="TheSansB W3 Light"/>
      <w:sz w:val="20"/>
    </w:rPr>
  </w:style>
  <w:style w:type="paragraph" w:customStyle="1" w:styleId="Ticks">
    <w:name w:val="Ticks"/>
    <w:basedOn w:val="Normal"/>
    <w:link w:val="TicksChar"/>
    <w:qFormat/>
    <w:rsid w:val="00943B1B"/>
    <w:pPr>
      <w:jc w:val="center"/>
    </w:pPr>
  </w:style>
  <w:style w:type="character" w:customStyle="1" w:styleId="TicksChar">
    <w:name w:val="Ticks Char"/>
    <w:basedOn w:val="DefaultParagraphFont"/>
    <w:link w:val="Ticks"/>
    <w:rsid w:val="00943B1B"/>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iki.cancer.org.au/policy/Position_statement_-_Sun_protection_and_infants_(0-12_months)" TargetMode="External"/><Relationship Id="rId39" Type="http://schemas.openxmlformats.org/officeDocument/2006/relationships/hyperlink" Target="https://www.tga.gov.au/book/4-labelling-and-advertising" TargetMode="External"/><Relationship Id="rId21" Type="http://schemas.openxmlformats.org/officeDocument/2006/relationships/hyperlink" Target="http://www.legislation.vic.gov.au" TargetMode="External"/><Relationship Id="rId34" Type="http://schemas.openxmlformats.org/officeDocument/2006/relationships/hyperlink" Target="http://www.vit.vic.edu.au/__data/assets/pdf_file/0005/38678/Opportunities-for-demonstrating-the-APST-through-Inquiry-approach.pdf" TargetMode="External"/><Relationship Id="rId42" Type="http://schemas.openxmlformats.org/officeDocument/2006/relationships/image" Target="media/image10.pn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safeworkaustralia.gov.au/system/files/documents/2001/guide-exposure-solar-ultraviolet-radiation_1.pdf" TargetMode="External"/><Relationship Id="rId11" Type="http://schemas.openxmlformats.org/officeDocument/2006/relationships/hyperlink" Target="https://www.sunsmart.com.au/advice-for/schools-early-childhood" TargetMode="External"/><Relationship Id="rId24" Type="http://schemas.openxmlformats.org/officeDocument/2006/relationships/hyperlink" Target="http://www.sunsmart.com.au" TargetMode="External"/><Relationship Id="rId32" Type="http://schemas.openxmlformats.org/officeDocument/2006/relationships/hyperlink" Target="http://www.sunsmart.com.au" TargetMode="External"/><Relationship Id="rId37" Type="http://schemas.openxmlformats.org/officeDocument/2006/relationships/hyperlink" Target="http://www.education.vic.gov.au/childhood/providers/edcare/pages/veyladf.aspx?Redirect=1" TargetMode="External"/><Relationship Id="rId40" Type="http://schemas.openxmlformats.org/officeDocument/2006/relationships/image" Target="media/image8.png"/><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image" Target="media/image7.png"/><Relationship Id="rId36" Type="http://schemas.openxmlformats.org/officeDocument/2006/relationships/hyperlink" Target="https://www.education.gov.au/early-years-learning-framework"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hyperlink" Target="http://www.health.gov.au/internet/main/publishing.nsf/Content/phd-early-childhood-nutrition-resource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legislation.gov.au" TargetMode="External"/><Relationship Id="rId27" Type="http://schemas.openxmlformats.org/officeDocument/2006/relationships/hyperlink" Target="http://www.sunsmart.com.au" TargetMode="External"/><Relationship Id="rId30" Type="http://schemas.openxmlformats.org/officeDocument/2006/relationships/hyperlink" Target="http://www.cancer.org.au/sunsmart" TargetMode="External"/><Relationship Id="rId35" Type="http://schemas.openxmlformats.org/officeDocument/2006/relationships/hyperlink" Target="http://www.arpansa.gov.au/pubs/rps/rps12.pdf"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unsmart.com.au/advice-for/schools-early-childhood" TargetMode="External"/><Relationship Id="rId17" Type="http://schemas.openxmlformats.org/officeDocument/2006/relationships/hyperlink" Target="http://www.sunsmart.com.au" TargetMode="External"/><Relationship Id="rId25" Type="http://schemas.openxmlformats.org/officeDocument/2006/relationships/hyperlink" Target="https://www.myuv.com.au/" TargetMode="External"/><Relationship Id="rId33" Type="http://schemas.openxmlformats.org/officeDocument/2006/relationships/hyperlink" Target="http://www.vit.vic.edu.au/__data/assets/pdf_file/0018/35604/Code-of-Conduct-2016.pdf" TargetMode="External"/><Relationship Id="rId38" Type="http://schemas.openxmlformats.org/officeDocument/2006/relationships/hyperlink" Target="https://www.education.vic.gov.au/Documents/school/principals/infrastructure/vsba-building-quality-handbook.pdf" TargetMode="External"/><Relationship Id="rId46" Type="http://schemas.openxmlformats.org/officeDocument/2006/relationships/footer" Target="footer2.xml"/><Relationship Id="rId20" Type="http://schemas.openxmlformats.org/officeDocument/2006/relationships/hyperlink" Target="http://www.legislation.gov.au" TargetMode="Externa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26AED76A0741C08BEFCD7786BE306D"/>
        <w:category>
          <w:name w:val="General"/>
          <w:gallery w:val="placeholder"/>
        </w:category>
        <w:types>
          <w:type w:val="bbPlcHdr"/>
        </w:types>
        <w:behaviors>
          <w:behavior w:val="content"/>
        </w:behaviors>
        <w:guid w:val="{01B8A7EE-F7A7-480B-A9B7-EF5D1794753E}"/>
      </w:docPartPr>
      <w:docPartBody>
        <w:p w:rsidR="00DE4FEE" w:rsidRDefault="003C09C2">
          <w:pPr>
            <w:pStyle w:val="4726AED76A0741C08BEFCD7786BE306D"/>
          </w:pPr>
          <w:r w:rsidRPr="00B134CF">
            <w:rPr>
              <w:rStyle w:val="PlaceholderText"/>
            </w:rPr>
            <w:t>[Company]</w:t>
          </w:r>
        </w:p>
      </w:docPartBody>
    </w:docPart>
    <w:docPart>
      <w:docPartPr>
        <w:name w:val="B5C839C5A8644DF4800735DBD38C3BA6"/>
        <w:category>
          <w:name w:val="General"/>
          <w:gallery w:val="placeholder"/>
        </w:category>
        <w:types>
          <w:type w:val="bbPlcHdr"/>
        </w:types>
        <w:behaviors>
          <w:behavior w:val="content"/>
        </w:behaviors>
        <w:guid w:val="{56AD56DA-9B45-4E83-B1B1-83DDA785BDB8}"/>
      </w:docPartPr>
      <w:docPartBody>
        <w:p w:rsidR="00DE4FEE" w:rsidRDefault="003C09C2">
          <w:pPr>
            <w:pStyle w:val="B5C839C5A8644DF4800735DBD38C3BA6"/>
          </w:pPr>
          <w:r w:rsidRPr="00B67D49">
            <w:rPr>
              <w:rStyle w:val="PlaceholderText"/>
            </w:rPr>
            <w:t>[Company]</w:t>
          </w:r>
        </w:p>
      </w:docPartBody>
    </w:docPart>
    <w:docPart>
      <w:docPartPr>
        <w:name w:val="335E5E828A8F458EACD810D3EBDB7263"/>
        <w:category>
          <w:name w:val="General"/>
          <w:gallery w:val="placeholder"/>
        </w:category>
        <w:types>
          <w:type w:val="bbPlcHdr"/>
        </w:types>
        <w:behaviors>
          <w:behavior w:val="content"/>
        </w:behaviors>
        <w:guid w:val="{B90B824E-E99B-475D-ACD4-45B34701EF8D}"/>
      </w:docPartPr>
      <w:docPartBody>
        <w:p w:rsidR="00DE4FEE" w:rsidRDefault="003C09C2">
          <w:pPr>
            <w:pStyle w:val="335E5E828A8F458EACD810D3EBDB7263"/>
          </w:pPr>
          <w:r w:rsidRPr="00B134CF">
            <w:rPr>
              <w:rStyle w:val="PlaceholderText"/>
            </w:rPr>
            <w:t>[Company]</w:t>
          </w:r>
        </w:p>
      </w:docPartBody>
    </w:docPart>
    <w:docPart>
      <w:docPartPr>
        <w:name w:val="0689FE5D1A054F42B0CAB62266D8026A"/>
        <w:category>
          <w:name w:val="General"/>
          <w:gallery w:val="placeholder"/>
        </w:category>
        <w:types>
          <w:type w:val="bbPlcHdr"/>
        </w:types>
        <w:behaviors>
          <w:behavior w:val="content"/>
        </w:behaviors>
        <w:guid w:val="{4978F502-46F6-44F6-ABF1-FD8D8E722C59}"/>
      </w:docPartPr>
      <w:docPartBody>
        <w:p w:rsidR="00DE4FEE" w:rsidRDefault="003C09C2">
          <w:pPr>
            <w:pStyle w:val="0689FE5D1A054F42B0CAB62266D8026A"/>
          </w:pPr>
          <w:r w:rsidRPr="0079588D">
            <w:rPr>
              <w:rStyle w:val="PlaceholderText"/>
            </w:rPr>
            <w:t>[Title]</w:t>
          </w:r>
        </w:p>
      </w:docPartBody>
    </w:docPart>
    <w:docPart>
      <w:docPartPr>
        <w:name w:val="06CCA4E83E53448E8AEFCF360E1195F8"/>
        <w:category>
          <w:name w:val="General"/>
          <w:gallery w:val="placeholder"/>
        </w:category>
        <w:types>
          <w:type w:val="bbPlcHdr"/>
        </w:types>
        <w:behaviors>
          <w:behavior w:val="content"/>
        </w:behaviors>
        <w:guid w:val="{F6A7E8A9-FF6F-4F7D-8610-02A01A5653F8}"/>
      </w:docPartPr>
      <w:docPartBody>
        <w:p w:rsidR="002E7955" w:rsidRDefault="00DE4FEE">
          <w:r w:rsidRPr="00D315BB">
            <w:rPr>
              <w:rStyle w:val="PlaceholderText"/>
            </w:rPr>
            <w:t>[Company]</w:t>
          </w:r>
        </w:p>
      </w:docPartBody>
    </w:docPart>
    <w:docPart>
      <w:docPartPr>
        <w:name w:val="2BC88A2BC5644748806F42B752EBF7C3"/>
        <w:category>
          <w:name w:val="General"/>
          <w:gallery w:val="placeholder"/>
        </w:category>
        <w:types>
          <w:type w:val="bbPlcHdr"/>
        </w:types>
        <w:behaviors>
          <w:behavior w:val="content"/>
        </w:behaviors>
        <w:guid w:val="{56D93988-6539-467B-86A3-7A030562A5F8}"/>
      </w:docPartPr>
      <w:docPartBody>
        <w:p w:rsidR="002E7955" w:rsidRDefault="00DE4FEE">
          <w:r w:rsidRPr="00D315B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00000001"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00000001" w:usb1="5000200A" w:usb2="00000000" w:usb3="00000000" w:csb0="00000093" w:csb1="00000000"/>
  </w:font>
  <w:font w:name="TheSansB W6 SemiBold">
    <w:altName w:val="Calibri"/>
    <w:panose1 w:val="00000000000000000000"/>
    <w:charset w:val="00"/>
    <w:family w:val="swiss"/>
    <w:notTrueType/>
    <w:pitch w:val="variable"/>
    <w:sig w:usb0="00000001" w:usb1="5000200A" w:usb2="00000000" w:usb3="00000000" w:csb0="00000093"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C2"/>
    <w:rsid w:val="00067F40"/>
    <w:rsid w:val="00173EB1"/>
    <w:rsid w:val="00174356"/>
    <w:rsid w:val="002E7955"/>
    <w:rsid w:val="003C09C2"/>
    <w:rsid w:val="00454268"/>
    <w:rsid w:val="007B5085"/>
    <w:rsid w:val="00DE4FEE"/>
    <w:rsid w:val="00E27A79"/>
    <w:rsid w:val="00F01A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E"/>
    <w:rPr>
      <w:color w:val="808080"/>
    </w:rPr>
  </w:style>
  <w:style w:type="paragraph" w:customStyle="1" w:styleId="4726AED76A0741C08BEFCD7786BE306D">
    <w:name w:val="4726AED76A0741C08BEFCD7786BE306D"/>
  </w:style>
  <w:style w:type="paragraph" w:customStyle="1" w:styleId="B5C839C5A8644DF4800735DBD38C3BA6">
    <w:name w:val="B5C839C5A8644DF4800735DBD38C3BA6"/>
  </w:style>
  <w:style w:type="paragraph" w:customStyle="1" w:styleId="335E5E828A8F458EACD810D3EBDB7263">
    <w:name w:val="335E5E828A8F458EACD810D3EBDB7263"/>
  </w:style>
  <w:style w:type="paragraph" w:customStyle="1" w:styleId="0689FE5D1A054F42B0CAB62266D8026A">
    <w:name w:val="0689FE5D1A054F42B0CAB62266D80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BD41D-3C61-421D-8D97-FD81CF376F94}">
  <ds:schemaRefs>
    <ds:schemaRef ds:uri="http://schemas.openxmlformats.org/officeDocument/2006/bibliography"/>
  </ds:schemaRefs>
</ds:datastoreItem>
</file>

<file path=customXml/itemProps2.xml><?xml version="1.0" encoding="utf-8"?>
<ds:datastoreItem xmlns:ds="http://schemas.openxmlformats.org/officeDocument/2006/customXml" ds:itemID="{4CBDCC7B-2367-4DC2-AD90-FA5014C0B795}">
  <ds:schemaRefs>
    <ds:schemaRef ds:uri="http://schemas.microsoft.com/sharepoint/v3/contenttype/forms"/>
  </ds:schemaRefs>
</ds:datastoreItem>
</file>

<file path=customXml/itemProps3.xml><?xml version="1.0" encoding="utf-8"?>
<ds:datastoreItem xmlns:ds="http://schemas.openxmlformats.org/officeDocument/2006/customXml" ds:itemID="{A1F32024-95DF-4DC0-A5C6-8A86698B83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92E708-B6A4-40E2-A25D-1BC212428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ELAA_PolicyWorks_Master_Template_2021-ELAA-2010-LT1.dotx</Template>
  <TotalTime>1</TotalTime>
  <Pages>7</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Sun Protection</vt:lpstr>
    </vt:vector>
  </TitlesOfParts>
  <Company>GlenroyMemorial Pre School</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Protection</dc:title>
  <dc:subject/>
  <dc:creator>ELAA</dc:creator>
  <cp:keywords/>
  <dc:description/>
  <cp:lastModifiedBy>GLENROY MEMORIAL KINDERGARTEN</cp:lastModifiedBy>
  <cp:revision>2</cp:revision>
  <dcterms:created xsi:type="dcterms:W3CDTF">2022-11-29T23:51:00Z</dcterms:created>
  <dcterms:modified xsi:type="dcterms:W3CDTF">2022-11-29T23:51:00Z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ies>
</file>